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447" w:rsidRDefault="00776AD4" w:rsidP="00434447">
      <w:pPr>
        <w:pStyle w:val="Heading1"/>
      </w:pPr>
      <w:bookmarkStart w:id="0" w:name="_GoBack"/>
      <w:bookmarkEnd w:id="0"/>
      <w:r>
        <w:t>Early Learning Council S</w:t>
      </w:r>
      <w:r w:rsidR="00CB23E2">
        <w:t>trategic Planning Timeline</w:t>
      </w:r>
    </w:p>
    <w:p w:rsidR="00F675CE" w:rsidRDefault="00142515">
      <w:r>
        <w:t xml:space="preserve">Throughout 2018, the </w:t>
      </w:r>
      <w:r w:rsidR="009A6DB1">
        <w:t>majority</w:t>
      </w:r>
      <w:r>
        <w:t xml:space="preserve"> of the Council’s work will be engaging cross-sector partners to inform the creation of an updated Strategic Plan. As such, several meetings will primarily be dedicated to this engagement, with 3-4 hours</w:t>
      </w:r>
      <w:r w:rsidR="009A6DB1">
        <w:t xml:space="preserve"> for the first part</w:t>
      </w:r>
      <w:r>
        <w:t xml:space="preserve"> of each meeting d</w:t>
      </w:r>
      <w:r w:rsidR="009A6DB1">
        <w:t>edicated to engagement sessions and approximately 2 hours dedicated to Council business.</w:t>
      </w:r>
      <w:r w:rsidR="00073BD4">
        <w:t xml:space="preserve"> </w:t>
      </w:r>
      <w:r w:rsidR="00073BD4" w:rsidRPr="00073BD4">
        <w:rPr>
          <w:i/>
        </w:rPr>
        <w:t>*K-12, Human Services &amp; Health may be rearranged for scheduling purposes*</w:t>
      </w:r>
    </w:p>
    <w:tbl>
      <w:tblPr>
        <w:tblW w:w="1870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20"/>
        <w:gridCol w:w="1440"/>
        <w:gridCol w:w="1350"/>
        <w:gridCol w:w="1710"/>
        <w:gridCol w:w="1620"/>
        <w:gridCol w:w="1620"/>
        <w:gridCol w:w="1620"/>
        <w:gridCol w:w="1440"/>
        <w:gridCol w:w="990"/>
        <w:gridCol w:w="900"/>
        <w:gridCol w:w="1350"/>
        <w:gridCol w:w="1530"/>
        <w:gridCol w:w="1610"/>
      </w:tblGrid>
      <w:tr w:rsidR="00716042" w:rsidRPr="00F675CE" w:rsidTr="00716042">
        <w:trPr>
          <w:trHeight w:val="1330"/>
        </w:trPr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55EDA" w:rsidRPr="00992256" w:rsidRDefault="00C55EDA" w:rsidP="00C55EDA">
            <w:pPr>
              <w:pStyle w:val="NoSpacing"/>
              <w:rPr>
                <w:b/>
                <w:color w:val="FFFFFF" w:themeColor="background1"/>
              </w:rPr>
            </w:pPr>
            <w:r w:rsidRPr="00992256">
              <w:rPr>
                <w:b/>
                <w:color w:val="FFFFFF" w:themeColor="background1"/>
              </w:rPr>
              <w:t>October</w:t>
            </w:r>
            <w:r w:rsidR="00F652B6" w:rsidRPr="00992256">
              <w:rPr>
                <w:b/>
                <w:color w:val="FFFFFF" w:themeColor="background1"/>
              </w:rPr>
              <w:t xml:space="preserve"> 2017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55EDA" w:rsidRPr="00992256" w:rsidRDefault="00C55EDA" w:rsidP="00C55EDA">
            <w:pPr>
              <w:pStyle w:val="NoSpacing"/>
              <w:rPr>
                <w:b/>
                <w:color w:val="FFFFFF" w:themeColor="background1"/>
              </w:rPr>
            </w:pPr>
            <w:r w:rsidRPr="00992256">
              <w:rPr>
                <w:b/>
                <w:color w:val="FFFFFF" w:themeColor="background1"/>
              </w:rPr>
              <w:t>November</w:t>
            </w:r>
            <w:r w:rsidR="00F652B6" w:rsidRPr="00992256">
              <w:rPr>
                <w:b/>
                <w:color w:val="FFFFFF" w:themeColor="background1"/>
              </w:rPr>
              <w:t xml:space="preserve"> 2017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55EDA" w:rsidRPr="00C55EDA" w:rsidRDefault="00C55EDA" w:rsidP="00C55EDA">
            <w:pPr>
              <w:pStyle w:val="NoSpacing"/>
              <w:rPr>
                <w:b/>
              </w:rPr>
            </w:pPr>
            <w:r w:rsidRPr="00C55EDA">
              <w:rPr>
                <w:b/>
              </w:rPr>
              <w:t>January</w:t>
            </w:r>
            <w:r w:rsidR="00716042">
              <w:rPr>
                <w:b/>
              </w:rPr>
              <w:t xml:space="preserve"> 25, 2018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55EDA" w:rsidRDefault="00C55EDA" w:rsidP="00C55EDA">
            <w:pPr>
              <w:pStyle w:val="NoSpacing"/>
              <w:rPr>
                <w:b/>
              </w:rPr>
            </w:pPr>
            <w:r w:rsidRPr="00C55EDA">
              <w:rPr>
                <w:b/>
              </w:rPr>
              <w:t>February</w:t>
            </w:r>
            <w:r w:rsidR="00716042">
              <w:rPr>
                <w:b/>
              </w:rPr>
              <w:t xml:space="preserve"> 22</w:t>
            </w:r>
            <w:r w:rsidR="00716042" w:rsidRPr="00716042">
              <w:rPr>
                <w:b/>
                <w:vertAlign w:val="superscript"/>
              </w:rPr>
              <w:t>nd</w:t>
            </w:r>
            <w:r w:rsidR="00716042">
              <w:rPr>
                <w:b/>
              </w:rPr>
              <w:t xml:space="preserve"> </w:t>
            </w:r>
          </w:p>
          <w:p w:rsidR="00142515" w:rsidRPr="00142515" w:rsidRDefault="00073BD4" w:rsidP="00C55EDA">
            <w:pPr>
              <w:pStyle w:val="NoSpacing"/>
            </w:pPr>
            <w:r>
              <w:t xml:space="preserve">3 </w:t>
            </w:r>
            <w:r w:rsidR="00776AD4">
              <w:t>Hour Session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55EDA" w:rsidRDefault="00C55EDA" w:rsidP="00C55EDA">
            <w:pPr>
              <w:pStyle w:val="NoSpacing"/>
              <w:rPr>
                <w:b/>
              </w:rPr>
            </w:pPr>
            <w:r w:rsidRPr="00C55EDA">
              <w:rPr>
                <w:b/>
              </w:rPr>
              <w:t>March</w:t>
            </w:r>
            <w:r w:rsidR="00716042">
              <w:rPr>
                <w:b/>
              </w:rPr>
              <w:t xml:space="preserve"> 22</w:t>
            </w:r>
            <w:r w:rsidR="00716042" w:rsidRPr="00716042">
              <w:rPr>
                <w:b/>
                <w:vertAlign w:val="superscript"/>
              </w:rPr>
              <w:t>nd</w:t>
            </w:r>
            <w:r w:rsidR="00716042">
              <w:rPr>
                <w:b/>
              </w:rPr>
              <w:t xml:space="preserve"> </w:t>
            </w:r>
          </w:p>
          <w:p w:rsidR="00142515" w:rsidRPr="00142515" w:rsidRDefault="00073BD4" w:rsidP="00C55EDA">
            <w:pPr>
              <w:pStyle w:val="NoSpacing"/>
            </w:pPr>
            <w:r>
              <w:t>4</w:t>
            </w:r>
            <w:r w:rsidR="00776AD4">
              <w:t xml:space="preserve"> Hour Session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55EDA" w:rsidRDefault="00C55EDA" w:rsidP="00C55EDA">
            <w:pPr>
              <w:pStyle w:val="NoSpacing"/>
              <w:rPr>
                <w:b/>
              </w:rPr>
            </w:pPr>
            <w:r w:rsidRPr="00C55EDA">
              <w:rPr>
                <w:b/>
              </w:rPr>
              <w:t>April</w:t>
            </w:r>
            <w:r w:rsidR="00716042">
              <w:rPr>
                <w:b/>
              </w:rPr>
              <w:t xml:space="preserve"> 26</w:t>
            </w:r>
            <w:r w:rsidR="00716042" w:rsidRPr="00716042">
              <w:rPr>
                <w:b/>
                <w:vertAlign w:val="superscript"/>
              </w:rPr>
              <w:t>th</w:t>
            </w:r>
            <w:r w:rsidR="00716042">
              <w:rPr>
                <w:b/>
              </w:rPr>
              <w:t xml:space="preserve"> </w:t>
            </w:r>
          </w:p>
          <w:p w:rsidR="00142515" w:rsidRPr="00142515" w:rsidRDefault="00776AD4" w:rsidP="00C55EDA">
            <w:pPr>
              <w:pStyle w:val="NoSpacing"/>
            </w:pPr>
            <w:r>
              <w:t>4 Hour Session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55EDA" w:rsidRDefault="00C55EDA" w:rsidP="00C55EDA">
            <w:pPr>
              <w:pStyle w:val="NoSpacing"/>
              <w:rPr>
                <w:b/>
              </w:rPr>
            </w:pPr>
            <w:r w:rsidRPr="00C55EDA">
              <w:rPr>
                <w:b/>
              </w:rPr>
              <w:t>May</w:t>
            </w:r>
            <w:r w:rsidR="00716042">
              <w:rPr>
                <w:b/>
              </w:rPr>
              <w:t xml:space="preserve"> 24</w:t>
            </w:r>
            <w:r w:rsidR="00716042" w:rsidRPr="00716042">
              <w:rPr>
                <w:b/>
                <w:vertAlign w:val="superscript"/>
              </w:rPr>
              <w:t>th</w:t>
            </w:r>
            <w:r w:rsidR="00716042">
              <w:rPr>
                <w:b/>
              </w:rPr>
              <w:t xml:space="preserve"> </w:t>
            </w:r>
          </w:p>
          <w:p w:rsidR="00142515" w:rsidRPr="00142515" w:rsidRDefault="00776AD4" w:rsidP="00C55EDA">
            <w:pPr>
              <w:pStyle w:val="NoSpacing"/>
            </w:pPr>
            <w:r>
              <w:t>4 Hour Session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76AD4" w:rsidRDefault="00C55EDA" w:rsidP="00C55EDA">
            <w:pPr>
              <w:pStyle w:val="NoSpacing"/>
              <w:rPr>
                <w:b/>
              </w:rPr>
            </w:pPr>
            <w:r w:rsidRPr="00C55EDA">
              <w:rPr>
                <w:b/>
              </w:rPr>
              <w:t>June</w:t>
            </w:r>
            <w:r w:rsidR="00716042">
              <w:rPr>
                <w:b/>
              </w:rPr>
              <w:t xml:space="preserve"> 22</w:t>
            </w:r>
            <w:r w:rsidR="00716042" w:rsidRPr="00716042">
              <w:rPr>
                <w:b/>
                <w:vertAlign w:val="superscript"/>
              </w:rPr>
              <w:t>nd</w:t>
            </w:r>
            <w:r w:rsidR="00716042">
              <w:rPr>
                <w:b/>
              </w:rPr>
              <w:t xml:space="preserve"> </w:t>
            </w:r>
          </w:p>
          <w:p w:rsidR="00C55EDA" w:rsidRPr="00C55EDA" w:rsidRDefault="00776AD4" w:rsidP="00C55EDA">
            <w:pPr>
              <w:pStyle w:val="NoSpacing"/>
              <w:rPr>
                <w:b/>
              </w:rPr>
            </w:pPr>
            <w:r>
              <w:t>1 Hour Session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vAlign w:val="center"/>
          </w:tcPr>
          <w:p w:rsidR="00C55EDA" w:rsidRPr="00C55EDA" w:rsidRDefault="00C55EDA" w:rsidP="00C55EDA">
            <w:pPr>
              <w:pStyle w:val="NoSpacing"/>
              <w:ind w:left="121"/>
              <w:rPr>
                <w:b/>
              </w:rPr>
            </w:pPr>
            <w:r w:rsidRPr="00C55EDA">
              <w:rPr>
                <w:b/>
              </w:rPr>
              <w:t>July</w:t>
            </w:r>
          </w:p>
          <w:p w:rsidR="00C55EDA" w:rsidRPr="00C55EDA" w:rsidRDefault="00C55EDA" w:rsidP="00C55EDA">
            <w:pPr>
              <w:pStyle w:val="NoSpacing"/>
              <w:ind w:left="121"/>
              <w:rPr>
                <w:b/>
                <w:i/>
              </w:rPr>
            </w:pPr>
            <w:r w:rsidRPr="00C55EDA">
              <w:rPr>
                <w:b/>
                <w:i/>
              </w:rPr>
              <w:t>No ELC Meeting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vAlign w:val="center"/>
          </w:tcPr>
          <w:p w:rsidR="00C55EDA" w:rsidRPr="00C55EDA" w:rsidRDefault="00C55EDA" w:rsidP="00C55EDA">
            <w:pPr>
              <w:pStyle w:val="NoSpacing"/>
              <w:ind w:left="70"/>
              <w:rPr>
                <w:b/>
              </w:rPr>
            </w:pPr>
            <w:r w:rsidRPr="00C55EDA">
              <w:rPr>
                <w:b/>
              </w:rPr>
              <w:t>August</w:t>
            </w:r>
            <w:r w:rsidR="00F652B6">
              <w:rPr>
                <w:b/>
              </w:rPr>
              <w:t xml:space="preserve"> </w:t>
            </w:r>
            <w:r w:rsidR="00F652B6" w:rsidRPr="00F652B6">
              <w:rPr>
                <w:b/>
                <w:i/>
              </w:rPr>
              <w:t>No ELC Meeting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55EDA" w:rsidRPr="00C55EDA" w:rsidRDefault="00C55EDA" w:rsidP="00C55EDA">
            <w:pPr>
              <w:pStyle w:val="NoSpacing"/>
              <w:rPr>
                <w:b/>
              </w:rPr>
            </w:pPr>
            <w:r w:rsidRPr="00C55EDA">
              <w:rPr>
                <w:b/>
              </w:rPr>
              <w:t>September</w:t>
            </w:r>
            <w:r w:rsidR="00716042">
              <w:rPr>
                <w:b/>
              </w:rPr>
              <w:t xml:space="preserve"> 27</w:t>
            </w:r>
            <w:r w:rsidR="00716042" w:rsidRPr="00716042">
              <w:rPr>
                <w:b/>
                <w:vertAlign w:val="superscript"/>
              </w:rPr>
              <w:t>th</w:t>
            </w:r>
            <w:r w:rsidR="00716042">
              <w:rPr>
                <w:b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vAlign w:val="center"/>
          </w:tcPr>
          <w:p w:rsidR="00C55EDA" w:rsidRPr="00C55EDA" w:rsidRDefault="00C55EDA" w:rsidP="00C55EDA">
            <w:pPr>
              <w:pStyle w:val="NoSpacing"/>
              <w:ind w:left="155"/>
              <w:rPr>
                <w:b/>
              </w:rPr>
            </w:pPr>
            <w:r w:rsidRPr="00C55EDA">
              <w:rPr>
                <w:b/>
              </w:rPr>
              <w:t>October</w:t>
            </w:r>
            <w:r w:rsidR="00716042">
              <w:rPr>
                <w:b/>
              </w:rPr>
              <w:t xml:space="preserve"> 24-25</w:t>
            </w:r>
            <w:r w:rsidR="00716042" w:rsidRPr="00716042">
              <w:rPr>
                <w:b/>
                <w:vertAlign w:val="superscript"/>
              </w:rPr>
              <w:t>th</w:t>
            </w:r>
            <w:r w:rsidR="00716042">
              <w:rPr>
                <w:b/>
              </w:rPr>
              <w:t xml:space="preserve"> </w:t>
            </w:r>
          </w:p>
        </w:tc>
        <w:tc>
          <w:tcPr>
            <w:tcW w:w="16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vAlign w:val="center"/>
          </w:tcPr>
          <w:p w:rsidR="00C55EDA" w:rsidRPr="00C55EDA" w:rsidRDefault="00C55EDA" w:rsidP="00C55EDA">
            <w:pPr>
              <w:pStyle w:val="NoSpacing"/>
              <w:ind w:left="85"/>
              <w:rPr>
                <w:b/>
              </w:rPr>
            </w:pPr>
            <w:r w:rsidRPr="00C55EDA">
              <w:rPr>
                <w:b/>
              </w:rPr>
              <w:t>November</w:t>
            </w:r>
            <w:r w:rsidR="00716042">
              <w:rPr>
                <w:b/>
              </w:rPr>
              <w:t xml:space="preserve"> 15</w:t>
            </w:r>
            <w:r w:rsidR="00716042" w:rsidRPr="00716042">
              <w:rPr>
                <w:b/>
                <w:vertAlign w:val="superscript"/>
              </w:rPr>
              <w:t>th</w:t>
            </w:r>
            <w:r w:rsidR="00716042">
              <w:rPr>
                <w:b/>
              </w:rPr>
              <w:t xml:space="preserve"> </w:t>
            </w:r>
          </w:p>
        </w:tc>
      </w:tr>
      <w:tr w:rsidR="00716042" w:rsidRPr="00F675CE" w:rsidTr="00716042">
        <w:trPr>
          <w:trHeight w:val="1330"/>
        </w:trPr>
        <w:tc>
          <w:tcPr>
            <w:tcW w:w="1520" w:type="dxa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6AD4" w:rsidRPr="00C55EDA" w:rsidRDefault="00776AD4" w:rsidP="00776AD4">
            <w:pPr>
              <w:pStyle w:val="NoSpacing"/>
              <w:rPr>
                <w:i/>
              </w:rPr>
            </w:pPr>
            <w:r w:rsidRPr="00C55EDA">
              <w:rPr>
                <w:i/>
              </w:rPr>
              <w:t>Maternal Child Health Update (OHA)</w:t>
            </w:r>
          </w:p>
        </w:tc>
        <w:tc>
          <w:tcPr>
            <w:tcW w:w="1440" w:type="dxa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6AD4" w:rsidRPr="00C55EDA" w:rsidRDefault="00776AD4" w:rsidP="00776AD4">
            <w:pPr>
              <w:pStyle w:val="NoSpacing"/>
              <w:rPr>
                <w:i/>
              </w:rPr>
            </w:pPr>
            <w:r>
              <w:rPr>
                <w:i/>
              </w:rPr>
              <w:t>COSA Panel</w:t>
            </w:r>
          </w:p>
        </w:tc>
        <w:tc>
          <w:tcPr>
            <w:tcW w:w="1350" w:type="dxa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6AD4" w:rsidRPr="00C55EDA" w:rsidRDefault="00776AD4" w:rsidP="00776AD4">
            <w:pPr>
              <w:pStyle w:val="NoSpacing"/>
              <w:rPr>
                <w:i/>
              </w:rPr>
            </w:pPr>
            <w:r w:rsidRPr="00C55EDA">
              <w:rPr>
                <w:i/>
              </w:rPr>
              <w:t>Finalize input on Governor’s Priorities</w:t>
            </w:r>
          </w:p>
        </w:tc>
        <w:tc>
          <w:tcPr>
            <w:tcW w:w="1710" w:type="dxa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6AD4" w:rsidRPr="00776AD4" w:rsidRDefault="00776AD4" w:rsidP="00776AD4">
            <w:pPr>
              <w:pStyle w:val="NoSpacing"/>
              <w:rPr>
                <w:b/>
              </w:rPr>
            </w:pPr>
            <w:r w:rsidRPr="00776AD4">
              <w:rPr>
                <w:b/>
              </w:rPr>
              <w:t>Early Learning Engagement Session</w:t>
            </w:r>
          </w:p>
          <w:p w:rsidR="00776AD4" w:rsidRPr="00F675CE" w:rsidRDefault="00776AD4" w:rsidP="00776AD4">
            <w:pPr>
              <w:pStyle w:val="NoSpacing"/>
            </w:pPr>
            <w:r>
              <w:t>-Early Learning Funders Circle</w:t>
            </w:r>
            <w:r w:rsidR="008C425E">
              <w:t xml:space="preserve"> (identify partners)</w:t>
            </w:r>
          </w:p>
        </w:tc>
        <w:tc>
          <w:tcPr>
            <w:tcW w:w="1620" w:type="dxa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6AD4" w:rsidRPr="00F652B6" w:rsidRDefault="00073BD4" w:rsidP="00073BD4">
            <w:pPr>
              <w:pStyle w:val="NoSpacing"/>
              <w:rPr>
                <w:b/>
              </w:rPr>
            </w:pPr>
            <w:r w:rsidRPr="00F652B6">
              <w:rPr>
                <w:b/>
                <w:color w:val="FF0000"/>
              </w:rPr>
              <w:t xml:space="preserve">Debrief </w:t>
            </w:r>
            <w:r w:rsidRPr="00073BD4">
              <w:rPr>
                <w:b/>
              </w:rPr>
              <w:t xml:space="preserve">Early Learning </w:t>
            </w:r>
            <w:r w:rsidRPr="00F652B6">
              <w:rPr>
                <w:b/>
              </w:rPr>
              <w:t>Engagement Session</w:t>
            </w:r>
            <w:r>
              <w:rPr>
                <w:b/>
              </w:rPr>
              <w:t xml:space="preserve"> (1 </w:t>
            </w:r>
            <w:proofErr w:type="spellStart"/>
            <w:r>
              <w:rPr>
                <w:b/>
              </w:rPr>
              <w:t>hr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620" w:type="dxa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6AD4" w:rsidRPr="00F652B6" w:rsidRDefault="00776AD4" w:rsidP="00A84B6C">
            <w:pPr>
              <w:pStyle w:val="NoSpacing"/>
              <w:rPr>
                <w:b/>
              </w:rPr>
            </w:pPr>
            <w:r w:rsidRPr="00F652B6">
              <w:rPr>
                <w:b/>
                <w:color w:val="FF0000"/>
              </w:rPr>
              <w:t xml:space="preserve">Debrief </w:t>
            </w:r>
            <w:r w:rsidR="00A84B6C">
              <w:rPr>
                <w:b/>
              </w:rPr>
              <w:t>Health</w:t>
            </w:r>
            <w:r w:rsidRPr="00F652B6">
              <w:rPr>
                <w:b/>
              </w:rPr>
              <w:t xml:space="preserve"> Engagement Session</w:t>
            </w:r>
            <w:r>
              <w:rPr>
                <w:b/>
              </w:rPr>
              <w:t xml:space="preserve"> (1 </w:t>
            </w:r>
            <w:proofErr w:type="spellStart"/>
            <w:r>
              <w:rPr>
                <w:b/>
              </w:rPr>
              <w:t>hr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620" w:type="dxa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6AD4" w:rsidRPr="00F652B6" w:rsidRDefault="00776AD4" w:rsidP="00A84B6C">
            <w:pPr>
              <w:pStyle w:val="NoSpacing"/>
              <w:rPr>
                <w:b/>
              </w:rPr>
            </w:pPr>
            <w:r w:rsidRPr="00F652B6">
              <w:rPr>
                <w:b/>
                <w:color w:val="FF0000"/>
              </w:rPr>
              <w:t xml:space="preserve">Debrief </w:t>
            </w:r>
            <w:r w:rsidR="00A84B6C">
              <w:rPr>
                <w:b/>
              </w:rPr>
              <w:t>K-12</w:t>
            </w:r>
            <w:r w:rsidRPr="00F652B6">
              <w:rPr>
                <w:b/>
              </w:rPr>
              <w:t xml:space="preserve"> Engagement Session</w:t>
            </w:r>
            <w:r>
              <w:rPr>
                <w:b/>
              </w:rPr>
              <w:t xml:space="preserve"> (1 </w:t>
            </w:r>
            <w:proofErr w:type="spellStart"/>
            <w:r>
              <w:rPr>
                <w:b/>
              </w:rPr>
              <w:t>hr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440" w:type="dxa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6AD4" w:rsidRPr="00F652B6" w:rsidRDefault="00776AD4" w:rsidP="00A84B6C">
            <w:pPr>
              <w:pStyle w:val="NoSpacing"/>
              <w:rPr>
                <w:b/>
              </w:rPr>
            </w:pPr>
            <w:r w:rsidRPr="00F652B6">
              <w:rPr>
                <w:b/>
                <w:color w:val="FF0000"/>
              </w:rPr>
              <w:t xml:space="preserve">Debrief </w:t>
            </w:r>
            <w:r w:rsidR="00A84B6C">
              <w:rPr>
                <w:b/>
              </w:rPr>
              <w:t>Human Services</w:t>
            </w:r>
            <w:r w:rsidRPr="00F652B6">
              <w:rPr>
                <w:b/>
              </w:rPr>
              <w:t xml:space="preserve"> Engagement Session</w:t>
            </w:r>
            <w:r>
              <w:rPr>
                <w:b/>
              </w:rPr>
              <w:t xml:space="preserve"> (1 </w:t>
            </w:r>
            <w:proofErr w:type="spellStart"/>
            <w:r>
              <w:rPr>
                <w:b/>
              </w:rPr>
              <w:t>hr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990" w:type="dxa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000000" w:themeFill="text1"/>
          </w:tcPr>
          <w:p w:rsidR="00776AD4" w:rsidRPr="00F675CE" w:rsidRDefault="00776AD4" w:rsidP="00776AD4">
            <w:pPr>
              <w:pStyle w:val="NoSpacing"/>
            </w:pPr>
          </w:p>
        </w:tc>
        <w:tc>
          <w:tcPr>
            <w:tcW w:w="900" w:type="dxa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000000" w:themeFill="text1"/>
          </w:tcPr>
          <w:p w:rsidR="00776AD4" w:rsidRPr="00F675CE" w:rsidRDefault="00776AD4" w:rsidP="00776AD4">
            <w:pPr>
              <w:pStyle w:val="NoSpacing"/>
            </w:pPr>
          </w:p>
        </w:tc>
        <w:tc>
          <w:tcPr>
            <w:tcW w:w="1350" w:type="dxa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6AD4" w:rsidRPr="00F675CE" w:rsidRDefault="00776AD4" w:rsidP="00776AD4">
            <w:pPr>
              <w:pStyle w:val="NoSpacing"/>
            </w:pPr>
            <w:r>
              <w:t>Revisit Goals and Legislative Strategies with Agency Directors</w:t>
            </w:r>
          </w:p>
        </w:tc>
        <w:tc>
          <w:tcPr>
            <w:tcW w:w="1530" w:type="dxa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D2DEEF"/>
          </w:tcPr>
          <w:p w:rsidR="00776AD4" w:rsidRPr="006B7F7C" w:rsidRDefault="00776AD4" w:rsidP="00776AD4">
            <w:pPr>
              <w:pStyle w:val="NoSpacing"/>
              <w:ind w:left="71"/>
            </w:pPr>
            <w:r w:rsidRPr="00073BD4">
              <w:rPr>
                <w:b/>
              </w:rPr>
              <w:t>Early Learning Council Retreat:</w:t>
            </w:r>
            <w:r>
              <w:t xml:space="preserve"> Review Final-Draft Strategic Plan</w:t>
            </w:r>
          </w:p>
        </w:tc>
        <w:tc>
          <w:tcPr>
            <w:tcW w:w="1610" w:type="dxa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D2DEEF"/>
          </w:tcPr>
          <w:p w:rsidR="00776AD4" w:rsidRPr="006B7F7C" w:rsidRDefault="00776AD4" w:rsidP="00776AD4">
            <w:pPr>
              <w:pStyle w:val="NoSpacing"/>
              <w:ind w:left="80"/>
            </w:pPr>
            <w:r>
              <w:t>Adopt ELC Strategic Plan</w:t>
            </w:r>
          </w:p>
        </w:tc>
      </w:tr>
      <w:tr w:rsidR="00716042" w:rsidRPr="00F675CE" w:rsidTr="00716042">
        <w:trPr>
          <w:trHeight w:val="1330"/>
        </w:trPr>
        <w:tc>
          <w:tcPr>
            <w:tcW w:w="1520" w:type="dxa"/>
            <w:tcBorders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6AD4" w:rsidRPr="00F675CE" w:rsidRDefault="00776AD4" w:rsidP="00776AD4">
            <w:pPr>
              <w:pStyle w:val="NoSpacing"/>
            </w:pPr>
          </w:p>
        </w:tc>
        <w:tc>
          <w:tcPr>
            <w:tcW w:w="1440" w:type="dxa"/>
            <w:tcBorders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6AD4" w:rsidRPr="00F675CE" w:rsidRDefault="00776AD4" w:rsidP="00776AD4">
            <w:pPr>
              <w:pStyle w:val="NoSpacing"/>
            </w:pPr>
          </w:p>
        </w:tc>
        <w:tc>
          <w:tcPr>
            <w:tcW w:w="1350" w:type="dxa"/>
            <w:tcBorders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6AD4" w:rsidRPr="00F675CE" w:rsidRDefault="00776AD4" w:rsidP="00776AD4">
            <w:pPr>
              <w:pStyle w:val="NoSpacing"/>
            </w:pPr>
          </w:p>
        </w:tc>
        <w:tc>
          <w:tcPr>
            <w:tcW w:w="1710" w:type="dxa"/>
            <w:tcBorders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6AD4" w:rsidRPr="00F675CE" w:rsidRDefault="00776AD4" w:rsidP="00776AD4">
            <w:pPr>
              <w:pStyle w:val="NoSpacing"/>
            </w:pPr>
          </w:p>
        </w:tc>
        <w:tc>
          <w:tcPr>
            <w:tcW w:w="1620" w:type="dxa"/>
            <w:tcBorders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3BD4" w:rsidRPr="00F652B6" w:rsidRDefault="00A84B6C" w:rsidP="00073BD4">
            <w:pPr>
              <w:pStyle w:val="NoSpacing"/>
              <w:rPr>
                <w:b/>
              </w:rPr>
            </w:pPr>
            <w:r>
              <w:rPr>
                <w:b/>
              </w:rPr>
              <w:t>Health</w:t>
            </w:r>
            <w:r w:rsidR="00073BD4" w:rsidRPr="00F652B6">
              <w:rPr>
                <w:b/>
              </w:rPr>
              <w:t xml:space="preserve"> Engagement Session</w:t>
            </w:r>
            <w:r w:rsidR="00073BD4">
              <w:rPr>
                <w:b/>
              </w:rPr>
              <w:t xml:space="preserve"> (3 </w:t>
            </w:r>
            <w:proofErr w:type="spellStart"/>
            <w:r w:rsidR="00073BD4">
              <w:rPr>
                <w:b/>
              </w:rPr>
              <w:t>hrs</w:t>
            </w:r>
            <w:proofErr w:type="spellEnd"/>
            <w:r w:rsidR="00073BD4">
              <w:rPr>
                <w:b/>
              </w:rPr>
              <w:t>)</w:t>
            </w:r>
          </w:p>
          <w:p w:rsidR="00073BD4" w:rsidRPr="006B7F7C" w:rsidRDefault="00073BD4" w:rsidP="00073BD4">
            <w:pPr>
              <w:pStyle w:val="NoSpacing"/>
            </w:pPr>
            <w:r>
              <w:t>-</w:t>
            </w:r>
            <w:r w:rsidR="00A84B6C">
              <w:t>OHA</w:t>
            </w:r>
            <w:r w:rsidR="00716042">
              <w:t>, OHPB</w:t>
            </w:r>
          </w:p>
          <w:p w:rsidR="00073BD4" w:rsidRDefault="00073BD4" w:rsidP="00073BD4">
            <w:pPr>
              <w:pStyle w:val="NoSpacing"/>
            </w:pPr>
            <w:r>
              <w:t>-Community Partners</w:t>
            </w:r>
          </w:p>
          <w:p w:rsidR="00073BD4" w:rsidRDefault="00073BD4" w:rsidP="00073BD4">
            <w:pPr>
              <w:pStyle w:val="NoSpacing"/>
            </w:pPr>
            <w:r>
              <w:t>-Hubs (with Parents &amp; Families)</w:t>
            </w:r>
          </w:p>
          <w:p w:rsidR="00776AD4" w:rsidRPr="00F652B6" w:rsidRDefault="00073BD4" w:rsidP="00073BD4">
            <w:pPr>
              <w:pStyle w:val="NoSpacing"/>
              <w:rPr>
                <w:b/>
                <w:color w:val="FF0000"/>
              </w:rPr>
            </w:pPr>
            <w:r>
              <w:t>-Advocates &amp; Philanthropy</w:t>
            </w:r>
          </w:p>
        </w:tc>
        <w:tc>
          <w:tcPr>
            <w:tcW w:w="1620" w:type="dxa"/>
            <w:tcBorders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6AD4" w:rsidRPr="00F652B6" w:rsidRDefault="00A84B6C" w:rsidP="00776AD4">
            <w:pPr>
              <w:pStyle w:val="NoSpacing"/>
              <w:rPr>
                <w:b/>
              </w:rPr>
            </w:pPr>
            <w:r>
              <w:rPr>
                <w:b/>
              </w:rPr>
              <w:t>K-12</w:t>
            </w:r>
            <w:r w:rsidR="00776AD4" w:rsidRPr="00F652B6">
              <w:rPr>
                <w:b/>
              </w:rPr>
              <w:t xml:space="preserve"> Engagement Session</w:t>
            </w:r>
            <w:r w:rsidR="00776AD4">
              <w:rPr>
                <w:b/>
              </w:rPr>
              <w:t xml:space="preserve"> (3 </w:t>
            </w:r>
            <w:proofErr w:type="spellStart"/>
            <w:r w:rsidR="00776AD4">
              <w:rPr>
                <w:b/>
              </w:rPr>
              <w:t>hrs</w:t>
            </w:r>
            <w:proofErr w:type="spellEnd"/>
            <w:r w:rsidR="00776AD4">
              <w:rPr>
                <w:b/>
              </w:rPr>
              <w:t>)</w:t>
            </w:r>
          </w:p>
          <w:p w:rsidR="00A84B6C" w:rsidRDefault="00776AD4" w:rsidP="00776AD4">
            <w:pPr>
              <w:pStyle w:val="NoSpacing"/>
            </w:pPr>
            <w:r>
              <w:t>-</w:t>
            </w:r>
            <w:r w:rsidR="00A84B6C">
              <w:t>ODE</w:t>
            </w:r>
            <w:r w:rsidR="00716042">
              <w:t>, SBE</w:t>
            </w:r>
          </w:p>
          <w:p w:rsidR="00776AD4" w:rsidRDefault="00776AD4" w:rsidP="00776AD4">
            <w:pPr>
              <w:pStyle w:val="NoSpacing"/>
            </w:pPr>
            <w:r>
              <w:t>-Community Partners</w:t>
            </w:r>
          </w:p>
          <w:p w:rsidR="00776AD4" w:rsidRDefault="00776AD4" w:rsidP="00776AD4">
            <w:pPr>
              <w:pStyle w:val="NoSpacing"/>
            </w:pPr>
            <w:r>
              <w:t>-Hubs (with Parents &amp; Families)</w:t>
            </w:r>
          </w:p>
          <w:p w:rsidR="00776AD4" w:rsidRPr="00F652B6" w:rsidRDefault="00776AD4" w:rsidP="00776AD4">
            <w:pPr>
              <w:pStyle w:val="NoSpacing"/>
              <w:rPr>
                <w:b/>
                <w:color w:val="FF0000"/>
              </w:rPr>
            </w:pPr>
            <w:r>
              <w:t>-Advocates &amp; Philanthropy</w:t>
            </w:r>
          </w:p>
        </w:tc>
        <w:tc>
          <w:tcPr>
            <w:tcW w:w="1620" w:type="dxa"/>
            <w:tcBorders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6AD4" w:rsidRPr="00F652B6" w:rsidRDefault="00A84B6C" w:rsidP="00776AD4">
            <w:pPr>
              <w:pStyle w:val="NoSpacing"/>
              <w:rPr>
                <w:b/>
              </w:rPr>
            </w:pPr>
            <w:r>
              <w:rPr>
                <w:b/>
              </w:rPr>
              <w:t>Human Services</w:t>
            </w:r>
            <w:r w:rsidR="00776AD4" w:rsidRPr="00F652B6">
              <w:rPr>
                <w:b/>
              </w:rPr>
              <w:t xml:space="preserve"> Engagement Session</w:t>
            </w:r>
            <w:r w:rsidR="00776AD4">
              <w:rPr>
                <w:b/>
              </w:rPr>
              <w:t xml:space="preserve"> (3 </w:t>
            </w:r>
            <w:proofErr w:type="spellStart"/>
            <w:r w:rsidR="00776AD4">
              <w:rPr>
                <w:b/>
              </w:rPr>
              <w:t>hrs</w:t>
            </w:r>
            <w:proofErr w:type="spellEnd"/>
            <w:r w:rsidR="00776AD4">
              <w:rPr>
                <w:b/>
              </w:rPr>
              <w:t>)</w:t>
            </w:r>
          </w:p>
          <w:p w:rsidR="00A84B6C" w:rsidRPr="006B7F7C" w:rsidRDefault="00776AD4" w:rsidP="00A84B6C">
            <w:pPr>
              <w:pStyle w:val="NoSpacing"/>
            </w:pPr>
            <w:r>
              <w:t>-</w:t>
            </w:r>
            <w:r w:rsidR="00A84B6C" w:rsidRPr="006B7F7C">
              <w:t xml:space="preserve"> DHS</w:t>
            </w:r>
            <w:r w:rsidR="00A84B6C">
              <w:t>/Self Sufficiency</w:t>
            </w:r>
          </w:p>
          <w:p w:rsidR="00776AD4" w:rsidRDefault="00776AD4" w:rsidP="00776AD4">
            <w:pPr>
              <w:pStyle w:val="NoSpacing"/>
            </w:pPr>
            <w:r>
              <w:t>-Community Partners</w:t>
            </w:r>
          </w:p>
          <w:p w:rsidR="00776AD4" w:rsidRDefault="00776AD4" w:rsidP="00776AD4">
            <w:pPr>
              <w:pStyle w:val="NoSpacing"/>
            </w:pPr>
            <w:r>
              <w:t xml:space="preserve">-Hubs (with Parents &amp; Families) </w:t>
            </w:r>
          </w:p>
          <w:p w:rsidR="00776AD4" w:rsidRPr="00F675CE" w:rsidRDefault="00776AD4" w:rsidP="00776AD4">
            <w:pPr>
              <w:pStyle w:val="NoSpacing"/>
            </w:pPr>
            <w:r>
              <w:t>-Advocates &amp; Philanthropy</w:t>
            </w:r>
          </w:p>
        </w:tc>
        <w:tc>
          <w:tcPr>
            <w:tcW w:w="3330" w:type="dxa"/>
            <w:gridSpan w:val="3"/>
            <w:tcBorders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6AD4" w:rsidRPr="00F652B6" w:rsidRDefault="00776AD4" w:rsidP="00776AD4">
            <w:pPr>
              <w:pStyle w:val="NoSpacing"/>
              <w:ind w:right="-205"/>
              <w:rPr>
                <w:rStyle w:val="SubtleEmphasis"/>
                <w:i w:val="0"/>
              </w:rPr>
            </w:pPr>
            <w:r w:rsidRPr="00F652B6">
              <w:rPr>
                <w:rStyle w:val="SubtleEmphasis"/>
              </w:rPr>
              <w:t xml:space="preserve">Ongoing Summer: </w:t>
            </w:r>
            <w:r w:rsidRPr="00F652B6">
              <w:rPr>
                <w:rStyle w:val="SubtleEmphasis"/>
                <w:i w:val="0"/>
              </w:rPr>
              <w:t>Community Engagement</w:t>
            </w:r>
          </w:p>
          <w:p w:rsidR="00776AD4" w:rsidRPr="00F652B6" w:rsidRDefault="00776AD4" w:rsidP="00776AD4">
            <w:pPr>
              <w:pStyle w:val="NoSpacing"/>
              <w:ind w:right="-205"/>
              <w:rPr>
                <w:rStyle w:val="SubtleEmphasis"/>
                <w:i w:val="0"/>
              </w:rPr>
            </w:pPr>
            <w:r w:rsidRPr="00F652B6">
              <w:rPr>
                <w:rStyle w:val="SubtleEmphasis"/>
                <w:i w:val="0"/>
              </w:rPr>
              <w:t>-parents</w:t>
            </w:r>
          </w:p>
          <w:p w:rsidR="00776AD4" w:rsidRPr="00F652B6" w:rsidRDefault="00776AD4" w:rsidP="00776AD4">
            <w:pPr>
              <w:pStyle w:val="NoSpacing"/>
              <w:ind w:right="-205"/>
              <w:rPr>
                <w:rStyle w:val="SubtleEmphasis"/>
                <w:i w:val="0"/>
              </w:rPr>
            </w:pPr>
            <w:r w:rsidRPr="00F652B6">
              <w:rPr>
                <w:rStyle w:val="SubtleEmphasis"/>
                <w:i w:val="0"/>
              </w:rPr>
              <w:t>-provider</w:t>
            </w:r>
          </w:p>
          <w:p w:rsidR="00776AD4" w:rsidRPr="00F652B6" w:rsidRDefault="00776AD4" w:rsidP="00776AD4">
            <w:pPr>
              <w:pStyle w:val="NoSpacing"/>
              <w:ind w:right="-205"/>
              <w:rPr>
                <w:rStyle w:val="SubtleEmphasis"/>
                <w:i w:val="0"/>
              </w:rPr>
            </w:pPr>
            <w:r w:rsidRPr="00F652B6">
              <w:rPr>
                <w:rStyle w:val="SubtleEmphasis"/>
                <w:i w:val="0"/>
              </w:rPr>
              <w:t>-CBOs</w:t>
            </w:r>
          </w:p>
          <w:p w:rsidR="00776AD4" w:rsidRPr="009720D3" w:rsidRDefault="00776AD4" w:rsidP="00776AD4">
            <w:pPr>
              <w:pStyle w:val="NoSpacing"/>
              <w:rPr>
                <w:color w:val="404040" w:themeColor="text1" w:themeTint="BF"/>
              </w:rPr>
            </w:pPr>
            <w:r w:rsidRPr="009720D3">
              <w:rPr>
                <w:color w:val="404040" w:themeColor="text1" w:themeTint="BF"/>
              </w:rPr>
              <w:t>-business leaders</w:t>
            </w:r>
          </w:p>
          <w:p w:rsidR="00716042" w:rsidRDefault="00716042" w:rsidP="00776AD4">
            <w:pPr>
              <w:pStyle w:val="NoSpacing"/>
            </w:pPr>
          </w:p>
          <w:p w:rsidR="00716042" w:rsidRDefault="00716042" w:rsidP="00776AD4">
            <w:pPr>
              <w:pStyle w:val="NoSpacing"/>
            </w:pPr>
            <w:r>
              <w:rPr>
                <w:u w:val="single"/>
              </w:rPr>
              <w:t>Support from BUILD?</w:t>
            </w:r>
          </w:p>
          <w:p w:rsidR="00716042" w:rsidRDefault="00716042" w:rsidP="00776AD4">
            <w:pPr>
              <w:pStyle w:val="NoSpacing"/>
            </w:pPr>
            <w:r>
              <w:t>-interviews with business leaders</w:t>
            </w:r>
          </w:p>
          <w:p w:rsidR="00716042" w:rsidRPr="00716042" w:rsidRDefault="00716042" w:rsidP="00776AD4">
            <w:pPr>
              <w:pStyle w:val="NoSpacing"/>
            </w:pPr>
            <w:r>
              <w:t>-develop protocols for focus groups with parents, providers</w:t>
            </w:r>
          </w:p>
        </w:tc>
        <w:tc>
          <w:tcPr>
            <w:tcW w:w="1350" w:type="dxa"/>
            <w:tcBorders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6AD4" w:rsidRPr="00F675CE" w:rsidRDefault="00776AD4" w:rsidP="00776AD4">
            <w:pPr>
              <w:pStyle w:val="NoSpacing"/>
            </w:pPr>
          </w:p>
        </w:tc>
        <w:tc>
          <w:tcPr>
            <w:tcW w:w="1530" w:type="dxa"/>
            <w:tcBorders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2DEEF"/>
          </w:tcPr>
          <w:p w:rsidR="00776AD4" w:rsidRPr="00F675CE" w:rsidRDefault="00776AD4" w:rsidP="00776AD4">
            <w:pPr>
              <w:pStyle w:val="NoSpacing"/>
              <w:ind w:left="101" w:right="-205"/>
            </w:pPr>
          </w:p>
        </w:tc>
        <w:tc>
          <w:tcPr>
            <w:tcW w:w="1610" w:type="dxa"/>
            <w:tcBorders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2DEEF"/>
          </w:tcPr>
          <w:p w:rsidR="00776AD4" w:rsidRPr="00F675CE" w:rsidRDefault="00776AD4" w:rsidP="00776AD4">
            <w:pPr>
              <w:pStyle w:val="NoSpacing"/>
            </w:pPr>
          </w:p>
        </w:tc>
      </w:tr>
      <w:tr w:rsidR="00716042" w:rsidRPr="00F675CE" w:rsidTr="00992256">
        <w:trPr>
          <w:trHeight w:val="1330"/>
        </w:trPr>
        <w:tc>
          <w:tcPr>
            <w:tcW w:w="1520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 w:themeFill="accent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042" w:rsidRPr="00716042" w:rsidRDefault="00716042" w:rsidP="00776AD4">
            <w:pPr>
              <w:pStyle w:val="NoSpacing"/>
              <w:rPr>
                <w:b/>
              </w:rPr>
            </w:pPr>
            <w:r w:rsidRPr="00716042">
              <w:rPr>
                <w:b/>
              </w:rPr>
              <w:t>Outside Engagements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042" w:rsidRPr="00F675CE" w:rsidRDefault="00716042" w:rsidP="00776AD4">
            <w:pPr>
              <w:pStyle w:val="NoSpacing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042" w:rsidRPr="00F675CE" w:rsidRDefault="00716042" w:rsidP="00776AD4">
            <w:pPr>
              <w:pStyle w:val="NoSpacing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042" w:rsidRPr="00716042" w:rsidRDefault="00716042" w:rsidP="00776AD4">
            <w:pPr>
              <w:pStyle w:val="NoSpacing"/>
              <w:rPr>
                <w:i/>
              </w:rPr>
            </w:pPr>
            <w:r w:rsidRPr="00716042">
              <w:rPr>
                <w:b/>
              </w:rPr>
              <w:t>February 7</w:t>
            </w:r>
            <w:r w:rsidRPr="00716042">
              <w:rPr>
                <w:b/>
                <w:vertAlign w:val="superscript"/>
              </w:rPr>
              <w:t>th</w:t>
            </w:r>
            <w:r>
              <w:t xml:space="preserve"> Hub Collaborative </w:t>
            </w:r>
            <w:r>
              <w:rPr>
                <w:i/>
              </w:rPr>
              <w:t>How much time is needed?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042" w:rsidRDefault="00716042" w:rsidP="00073BD4">
            <w:pPr>
              <w:pStyle w:val="NoSpacing"/>
            </w:pPr>
            <w:r>
              <w:rPr>
                <w:b/>
              </w:rPr>
              <w:t>Date TBD</w:t>
            </w:r>
          </w:p>
          <w:p w:rsidR="00716042" w:rsidRDefault="00716042" w:rsidP="00073BD4">
            <w:pPr>
              <w:pStyle w:val="NoSpacing"/>
            </w:pPr>
            <w:r>
              <w:t xml:space="preserve">G2G Ed Cluster </w:t>
            </w:r>
          </w:p>
          <w:p w:rsidR="00716042" w:rsidRPr="00716042" w:rsidRDefault="00716042" w:rsidP="00073BD4">
            <w:pPr>
              <w:pStyle w:val="NoSpacing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042" w:rsidRDefault="00716042" w:rsidP="00776AD4">
            <w:pPr>
              <w:pStyle w:val="NoSpacing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042" w:rsidRDefault="00716042" w:rsidP="00776AD4">
            <w:pPr>
              <w:pStyle w:val="NoSpacing"/>
              <w:rPr>
                <w:b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042" w:rsidRDefault="00716042" w:rsidP="00776AD4">
            <w:pPr>
              <w:pStyle w:val="NoSpacing"/>
              <w:ind w:right="-205"/>
              <w:rPr>
                <w:rStyle w:val="SubtleEmphasis"/>
                <w:b/>
                <w:i w:val="0"/>
              </w:rPr>
            </w:pPr>
            <w:r>
              <w:rPr>
                <w:rStyle w:val="SubtleEmphasis"/>
                <w:b/>
                <w:i w:val="0"/>
              </w:rPr>
              <w:t>Date</w:t>
            </w:r>
            <w:r w:rsidR="00992256">
              <w:rPr>
                <w:rStyle w:val="SubtleEmphasis"/>
                <w:b/>
                <w:i w:val="0"/>
              </w:rPr>
              <w:t>s</w:t>
            </w:r>
            <w:r>
              <w:rPr>
                <w:rStyle w:val="SubtleEmphasis"/>
                <w:b/>
                <w:i w:val="0"/>
              </w:rPr>
              <w:t xml:space="preserve"> TBD</w:t>
            </w:r>
          </w:p>
          <w:p w:rsidR="00716042" w:rsidRDefault="00992256" w:rsidP="00776AD4">
            <w:pPr>
              <w:pStyle w:val="NoSpacing"/>
              <w:ind w:right="-205"/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>-</w:t>
            </w:r>
            <w:r w:rsidR="00716042">
              <w:rPr>
                <w:rStyle w:val="SubtleEmphasis"/>
                <w:i w:val="0"/>
              </w:rPr>
              <w:t>Summer Hub Collaborative</w:t>
            </w:r>
            <w:r>
              <w:rPr>
                <w:rStyle w:val="SubtleEmphasis"/>
                <w:i w:val="0"/>
              </w:rPr>
              <w:t>;</w:t>
            </w:r>
          </w:p>
          <w:p w:rsidR="00992256" w:rsidRPr="00716042" w:rsidRDefault="00992256" w:rsidP="00776AD4">
            <w:pPr>
              <w:pStyle w:val="NoSpacing"/>
              <w:ind w:right="-205"/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>-Governor’s Ed Cabinet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042" w:rsidRPr="00F675CE" w:rsidRDefault="00716042" w:rsidP="00776AD4">
            <w:pPr>
              <w:pStyle w:val="NoSpacing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1" w:themeFillTint="99"/>
          </w:tcPr>
          <w:p w:rsidR="00716042" w:rsidRPr="00F675CE" w:rsidRDefault="00716042" w:rsidP="00776AD4">
            <w:pPr>
              <w:pStyle w:val="NoSpacing"/>
              <w:ind w:left="101" w:right="-205"/>
            </w:pPr>
            <w:r w:rsidRPr="005A315A">
              <w:rPr>
                <w:i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-2760980</wp:posOffset>
                      </wp:positionH>
                      <wp:positionV relativeFrom="paragraph">
                        <wp:posOffset>892810</wp:posOffset>
                      </wp:positionV>
                      <wp:extent cx="2360930" cy="140462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315A" w:rsidRDefault="00073BD4" w:rsidP="005A315A">
                                  <w:pPr>
                                    <w:jc w:val="right"/>
                                  </w:pPr>
                                  <w:r>
                                    <w:t xml:space="preserve">Updated: </w:t>
                                  </w:r>
                                  <w:r w:rsidR="00716042">
                                    <w:t>December 15</w:t>
                                  </w:r>
                                  <w:r w:rsidR="005A315A">
                                    <w:t>, 2017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17.4pt;margin-top:70.3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" filled="f" stroked="f">
                      <v:textbox style="mso-fit-shape-to-text:t">
                        <w:txbxContent>
                          <w:p w:rsidR="005A315A" w:rsidRDefault="00073BD4" w:rsidP="005A315A">
                            <w:pPr>
                              <w:jc w:val="right"/>
                            </w:pPr>
                            <w:r>
                              <w:t xml:space="preserve">Updated: </w:t>
                            </w:r>
                            <w:r w:rsidR="00716042">
                              <w:t>December 15</w:t>
                            </w:r>
                            <w:r w:rsidR="005A315A">
                              <w:t>, 2017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0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1" w:themeFillTint="99"/>
          </w:tcPr>
          <w:p w:rsidR="00716042" w:rsidRPr="00F675CE" w:rsidRDefault="00716042" w:rsidP="00776AD4">
            <w:pPr>
              <w:pStyle w:val="NoSpacing"/>
            </w:pPr>
          </w:p>
        </w:tc>
      </w:tr>
    </w:tbl>
    <w:p w:rsidR="00434447" w:rsidRPr="00434447" w:rsidRDefault="00434447" w:rsidP="005A315A">
      <w:pPr>
        <w:pStyle w:val="Heading1"/>
        <w:rPr>
          <w:i/>
        </w:rPr>
      </w:pPr>
    </w:p>
    <w:sectPr w:rsidR="00434447" w:rsidRPr="00434447" w:rsidSect="00C55EDA">
      <w:footerReference w:type="default" r:id="rId7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DCB" w:rsidRDefault="00A05DCB" w:rsidP="005A315A">
      <w:pPr>
        <w:spacing w:after="0" w:line="240" w:lineRule="auto"/>
      </w:pPr>
      <w:r>
        <w:separator/>
      </w:r>
    </w:p>
  </w:endnote>
  <w:endnote w:type="continuationSeparator" w:id="0">
    <w:p w:rsidR="00A05DCB" w:rsidRDefault="00A05DCB" w:rsidP="005A3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15A" w:rsidRDefault="005A31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DCB" w:rsidRDefault="00A05DCB" w:rsidP="005A315A">
      <w:pPr>
        <w:spacing w:after="0" w:line="240" w:lineRule="auto"/>
      </w:pPr>
      <w:r>
        <w:separator/>
      </w:r>
    </w:p>
  </w:footnote>
  <w:footnote w:type="continuationSeparator" w:id="0">
    <w:p w:rsidR="00A05DCB" w:rsidRDefault="00A05DCB" w:rsidP="005A31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7C"/>
    <w:rsid w:val="00073BD4"/>
    <w:rsid w:val="000A6E9E"/>
    <w:rsid w:val="000B189B"/>
    <w:rsid w:val="000C7B38"/>
    <w:rsid w:val="000F5FF4"/>
    <w:rsid w:val="00142515"/>
    <w:rsid w:val="002F5FB4"/>
    <w:rsid w:val="003D6DA3"/>
    <w:rsid w:val="00434447"/>
    <w:rsid w:val="00565FA4"/>
    <w:rsid w:val="005A315A"/>
    <w:rsid w:val="006B7F7C"/>
    <w:rsid w:val="00716042"/>
    <w:rsid w:val="00776AD4"/>
    <w:rsid w:val="008C425E"/>
    <w:rsid w:val="009720D3"/>
    <w:rsid w:val="00992256"/>
    <w:rsid w:val="009A6DB1"/>
    <w:rsid w:val="00A05DCB"/>
    <w:rsid w:val="00A84B6C"/>
    <w:rsid w:val="00C55EDA"/>
    <w:rsid w:val="00CB23E2"/>
    <w:rsid w:val="00CD1319"/>
    <w:rsid w:val="00F652B6"/>
    <w:rsid w:val="00F6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44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F7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344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652B6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5A3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15A"/>
  </w:style>
  <w:style w:type="paragraph" w:styleId="Footer">
    <w:name w:val="footer"/>
    <w:basedOn w:val="Normal"/>
    <w:link w:val="FooterChar"/>
    <w:uiPriority w:val="99"/>
    <w:unhideWhenUsed/>
    <w:rsid w:val="005A3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15A"/>
  </w:style>
  <w:style w:type="paragraph" w:styleId="BalloonText">
    <w:name w:val="Balloon Text"/>
    <w:basedOn w:val="Normal"/>
    <w:link w:val="BalloonTextChar"/>
    <w:uiPriority w:val="99"/>
    <w:semiHidden/>
    <w:unhideWhenUsed/>
    <w:rsid w:val="00716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0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44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F7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344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652B6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5A3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15A"/>
  </w:style>
  <w:style w:type="paragraph" w:styleId="Footer">
    <w:name w:val="footer"/>
    <w:basedOn w:val="Normal"/>
    <w:link w:val="FooterChar"/>
    <w:uiPriority w:val="99"/>
    <w:unhideWhenUsed/>
    <w:rsid w:val="005A3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15A"/>
  </w:style>
  <w:style w:type="paragraph" w:styleId="BalloonText">
    <w:name w:val="Balloon Text"/>
    <w:basedOn w:val="Normal"/>
    <w:link w:val="BalloonTextChar"/>
    <w:uiPriority w:val="99"/>
    <w:semiHidden/>
    <w:unhideWhenUsed/>
    <w:rsid w:val="00716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CHATTERJEE Alyssa - ELD</dc:creator>
  <cp:lastModifiedBy>GREEN Lillian - ELD</cp:lastModifiedBy>
  <cp:revision>2</cp:revision>
  <cp:lastPrinted>2017-12-12T22:13:00Z</cp:lastPrinted>
  <dcterms:created xsi:type="dcterms:W3CDTF">2018-01-08T20:35:00Z</dcterms:created>
  <dcterms:modified xsi:type="dcterms:W3CDTF">2018-01-08T20:35:00Z</dcterms:modified>
</cp:coreProperties>
</file>