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C2" w:rsidRDefault="00BA02C2" w:rsidP="00A50655">
      <w:pPr>
        <w:pStyle w:val="NoSpacing"/>
        <w:jc w:val="center"/>
        <w:rPr>
          <w:rFonts w:ascii="Times New Roman" w:hAnsi="Times New Roman" w:cs="Times New Roman"/>
          <w:b/>
          <w:color w:val="365F91" w:themeColor="accent1" w:themeShade="BF"/>
          <w:szCs w:val="24"/>
        </w:rPr>
      </w:pPr>
    </w:p>
    <w:p w:rsidR="00A50655" w:rsidRPr="005B07DB" w:rsidRDefault="003D0074" w:rsidP="00A50655">
      <w:pPr>
        <w:pStyle w:val="NoSpacing"/>
        <w:jc w:val="center"/>
        <w:rPr>
          <w:rFonts w:ascii="Times New Roman" w:hAnsi="Times New Roman" w:cs="Times New Roman"/>
          <w:b/>
          <w:color w:val="FF0000"/>
          <w:szCs w:val="24"/>
        </w:rPr>
      </w:pPr>
      <w:r w:rsidRPr="00DC3016">
        <w:rPr>
          <w:rFonts w:ascii="Times New Roman" w:hAnsi="Times New Roman" w:cs="Times New Roman"/>
          <w:b/>
          <w:color w:val="365F91" w:themeColor="accent1" w:themeShade="BF"/>
          <w:szCs w:val="24"/>
        </w:rPr>
        <w:t>Equity Implementation Committee</w:t>
      </w:r>
    </w:p>
    <w:p w:rsidR="00A50655" w:rsidRDefault="00A50655" w:rsidP="00A50655">
      <w:pPr>
        <w:pStyle w:val="NoSpacing"/>
        <w:jc w:val="center"/>
        <w:rPr>
          <w:rFonts w:ascii="Times New Roman" w:hAnsi="Times New Roman" w:cs="Times New Roman"/>
          <w:b/>
          <w:color w:val="365F91" w:themeColor="accent1" w:themeShade="BF"/>
          <w:szCs w:val="24"/>
        </w:rPr>
      </w:pPr>
      <w:r w:rsidRPr="00DC3016">
        <w:rPr>
          <w:rFonts w:ascii="Times New Roman" w:hAnsi="Times New Roman" w:cs="Times New Roman"/>
          <w:b/>
          <w:color w:val="365F91" w:themeColor="accent1" w:themeShade="BF"/>
          <w:szCs w:val="24"/>
        </w:rPr>
        <w:t xml:space="preserve">Minutes of Meeting Held </w:t>
      </w:r>
      <w:r w:rsidR="0096251A">
        <w:rPr>
          <w:rFonts w:ascii="Times New Roman" w:hAnsi="Times New Roman" w:cs="Times New Roman"/>
          <w:b/>
          <w:color w:val="365F91" w:themeColor="accent1" w:themeShade="BF"/>
          <w:szCs w:val="24"/>
        </w:rPr>
        <w:t>November 21</w:t>
      </w:r>
      <w:r w:rsidRPr="00DC3016">
        <w:rPr>
          <w:rFonts w:ascii="Times New Roman" w:hAnsi="Times New Roman" w:cs="Times New Roman"/>
          <w:b/>
          <w:color w:val="365F91" w:themeColor="accent1" w:themeShade="BF"/>
          <w:szCs w:val="24"/>
        </w:rPr>
        <w:t>, 2017</w:t>
      </w:r>
    </w:p>
    <w:p w:rsidR="0000785E" w:rsidRPr="00DC3016" w:rsidRDefault="0000785E" w:rsidP="00A50655">
      <w:pPr>
        <w:pStyle w:val="NoSpacing"/>
        <w:jc w:val="center"/>
        <w:rPr>
          <w:rFonts w:ascii="Times New Roman" w:hAnsi="Times New Roman" w:cs="Times New Roman"/>
          <w:b/>
          <w:color w:val="365F91" w:themeColor="accent1" w:themeShade="BF"/>
          <w:szCs w:val="24"/>
        </w:rPr>
      </w:pPr>
      <w:r>
        <w:rPr>
          <w:rFonts w:ascii="Times New Roman" w:hAnsi="Times New Roman" w:cs="Times New Roman"/>
          <w:b/>
          <w:color w:val="365F91" w:themeColor="accent1" w:themeShade="BF"/>
          <w:szCs w:val="24"/>
        </w:rPr>
        <w:t>9:30 a.m. to 11:45 a.m.</w:t>
      </w:r>
    </w:p>
    <w:p w:rsidR="00A50655" w:rsidRPr="00BA1417" w:rsidRDefault="00A50655" w:rsidP="00A50655">
      <w:pPr>
        <w:pStyle w:val="NoSpacing"/>
        <w:jc w:val="center"/>
        <w:rPr>
          <w:rFonts w:ascii="Times New Roman" w:hAnsi="Times New Roman" w:cs="Times New Roman"/>
          <w:b/>
          <w:sz w:val="21"/>
          <w:szCs w:val="21"/>
        </w:rPr>
      </w:pPr>
    </w:p>
    <w:p w:rsidR="00A50655" w:rsidRPr="00BA1417" w:rsidRDefault="00A50655" w:rsidP="00A50655">
      <w:pPr>
        <w:pStyle w:val="NoSpacing"/>
        <w:jc w:val="center"/>
        <w:rPr>
          <w:rFonts w:ascii="Times New Roman" w:hAnsi="Times New Roman" w:cs="Times New Roman"/>
          <w:b/>
          <w:sz w:val="21"/>
          <w:szCs w:val="21"/>
        </w:rPr>
      </w:pPr>
    </w:p>
    <w:p w:rsidR="00AD6A54" w:rsidRDefault="00A50655" w:rsidP="0096251A">
      <w:pPr>
        <w:pStyle w:val="NoSpacing"/>
        <w:rPr>
          <w:rFonts w:ascii="Times New Roman" w:hAnsi="Times New Roman" w:cs="Times New Roman"/>
          <w:sz w:val="21"/>
          <w:szCs w:val="21"/>
        </w:rPr>
      </w:pPr>
      <w:r w:rsidRPr="00BA1417">
        <w:rPr>
          <w:rFonts w:ascii="Times New Roman" w:hAnsi="Times New Roman" w:cs="Times New Roman"/>
          <w:b/>
          <w:sz w:val="21"/>
          <w:szCs w:val="21"/>
        </w:rPr>
        <w:t xml:space="preserve">Committee </w:t>
      </w:r>
      <w:r w:rsidR="00D70662" w:rsidRPr="00BA1417">
        <w:rPr>
          <w:rFonts w:ascii="Times New Roman" w:hAnsi="Times New Roman" w:cs="Times New Roman"/>
          <w:b/>
          <w:sz w:val="21"/>
          <w:szCs w:val="21"/>
        </w:rPr>
        <w:t>EIC member</w:t>
      </w:r>
      <w:r w:rsidRPr="00BA1417">
        <w:rPr>
          <w:rFonts w:ascii="Times New Roman" w:hAnsi="Times New Roman" w:cs="Times New Roman"/>
          <w:b/>
          <w:sz w:val="21"/>
          <w:szCs w:val="21"/>
        </w:rPr>
        <w:t>s participating:</w:t>
      </w:r>
      <w:r w:rsidRPr="00BA1417">
        <w:rPr>
          <w:rFonts w:ascii="Times New Roman" w:hAnsi="Times New Roman" w:cs="Times New Roman"/>
          <w:sz w:val="21"/>
          <w:szCs w:val="21"/>
        </w:rPr>
        <w:t xml:space="preserve"> </w:t>
      </w:r>
      <w:r w:rsidR="00CB147D">
        <w:rPr>
          <w:rFonts w:ascii="Times New Roman" w:hAnsi="Times New Roman" w:cs="Times New Roman"/>
          <w:sz w:val="21"/>
          <w:szCs w:val="21"/>
        </w:rPr>
        <w:t xml:space="preserve">Carmen Urbina, Kelly Poe, </w:t>
      </w:r>
      <w:proofErr w:type="spellStart"/>
      <w:r w:rsidR="00CB147D">
        <w:rPr>
          <w:rFonts w:ascii="Times New Roman" w:hAnsi="Times New Roman" w:cs="Times New Roman"/>
          <w:sz w:val="21"/>
          <w:szCs w:val="21"/>
        </w:rPr>
        <w:t>Rashelle</w:t>
      </w:r>
      <w:proofErr w:type="spellEnd"/>
      <w:r w:rsidR="00CB147D">
        <w:rPr>
          <w:rFonts w:ascii="Times New Roman" w:hAnsi="Times New Roman" w:cs="Times New Roman"/>
          <w:sz w:val="21"/>
          <w:szCs w:val="21"/>
        </w:rPr>
        <w:t xml:space="preserve"> Hibbard, Sue Miller, Joyce Harris,</w:t>
      </w:r>
    </w:p>
    <w:p w:rsidR="00CB147D" w:rsidRPr="00BA1417" w:rsidRDefault="00CB147D" w:rsidP="0096251A">
      <w:pPr>
        <w:pStyle w:val="NoSpacing"/>
        <w:rPr>
          <w:rFonts w:ascii="Times New Roman" w:hAnsi="Times New Roman" w:cs="Times New Roman"/>
          <w:sz w:val="21"/>
          <w:szCs w:val="21"/>
        </w:rPr>
      </w:pPr>
      <w:r>
        <w:rPr>
          <w:rFonts w:ascii="Times New Roman" w:hAnsi="Times New Roman" w:cs="Times New Roman"/>
          <w:sz w:val="21"/>
          <w:szCs w:val="21"/>
        </w:rPr>
        <w:tab/>
        <w:t>Sadie Feibel-Holmes</w:t>
      </w:r>
      <w:r w:rsidR="00D71410">
        <w:rPr>
          <w:rFonts w:ascii="Times New Roman" w:hAnsi="Times New Roman" w:cs="Times New Roman"/>
          <w:sz w:val="21"/>
          <w:szCs w:val="21"/>
        </w:rPr>
        <w:t>, Carmen Ellis</w:t>
      </w:r>
    </w:p>
    <w:p w:rsidR="00A50655" w:rsidRPr="00BA1417" w:rsidRDefault="00A50655" w:rsidP="00A50655">
      <w:pPr>
        <w:pStyle w:val="NoSpacing"/>
        <w:rPr>
          <w:rFonts w:ascii="Times New Roman" w:hAnsi="Times New Roman" w:cs="Times New Roman"/>
          <w:sz w:val="21"/>
          <w:szCs w:val="21"/>
        </w:rPr>
      </w:pPr>
      <w:r w:rsidRPr="00BA1417">
        <w:rPr>
          <w:rFonts w:ascii="Times New Roman" w:hAnsi="Times New Roman" w:cs="Times New Roman"/>
          <w:b/>
          <w:sz w:val="21"/>
          <w:szCs w:val="21"/>
        </w:rPr>
        <w:t xml:space="preserve">Staff participating: </w:t>
      </w:r>
      <w:r w:rsidR="0096251A">
        <w:rPr>
          <w:rFonts w:ascii="Times New Roman" w:hAnsi="Times New Roman" w:cs="Times New Roman"/>
          <w:sz w:val="21"/>
          <w:szCs w:val="21"/>
        </w:rPr>
        <w:t xml:space="preserve">Lillian Green, Dawn </w:t>
      </w:r>
      <w:proofErr w:type="spellStart"/>
      <w:r w:rsidR="0096251A">
        <w:rPr>
          <w:rFonts w:ascii="Times New Roman" w:hAnsi="Times New Roman" w:cs="Times New Roman"/>
          <w:sz w:val="21"/>
          <w:szCs w:val="21"/>
        </w:rPr>
        <w:t>Barberis</w:t>
      </w:r>
      <w:proofErr w:type="spellEnd"/>
      <w:r w:rsidR="0096251A">
        <w:rPr>
          <w:rFonts w:ascii="Times New Roman" w:hAnsi="Times New Roman" w:cs="Times New Roman"/>
          <w:sz w:val="21"/>
          <w:szCs w:val="21"/>
        </w:rPr>
        <w:t xml:space="preserve">, Lisa </w:t>
      </w:r>
      <w:proofErr w:type="spellStart"/>
      <w:r w:rsidR="0096251A">
        <w:rPr>
          <w:rFonts w:ascii="Times New Roman" w:hAnsi="Times New Roman" w:cs="Times New Roman"/>
          <w:sz w:val="21"/>
          <w:szCs w:val="21"/>
        </w:rPr>
        <w:t>Pinheiro</w:t>
      </w:r>
      <w:proofErr w:type="spellEnd"/>
      <w:r w:rsidR="0096251A">
        <w:rPr>
          <w:rFonts w:ascii="Times New Roman" w:hAnsi="Times New Roman" w:cs="Times New Roman"/>
          <w:sz w:val="21"/>
          <w:szCs w:val="21"/>
        </w:rPr>
        <w:t>, Elisabeth Underwood</w:t>
      </w:r>
    </w:p>
    <w:p w:rsidR="00376512" w:rsidRDefault="00E10E1C" w:rsidP="00A50655">
      <w:pPr>
        <w:pStyle w:val="NoSpacing"/>
        <w:rPr>
          <w:rFonts w:ascii="Times New Roman" w:hAnsi="Times New Roman" w:cs="Times New Roman"/>
          <w:sz w:val="21"/>
          <w:szCs w:val="21"/>
        </w:rPr>
      </w:pPr>
      <w:r w:rsidRPr="00BA1417">
        <w:rPr>
          <w:rFonts w:ascii="Times New Roman" w:hAnsi="Times New Roman" w:cs="Times New Roman"/>
          <w:b/>
          <w:sz w:val="21"/>
          <w:szCs w:val="21"/>
        </w:rPr>
        <w:t>Guests participating:</w:t>
      </w:r>
      <w:r w:rsidR="003071CB">
        <w:rPr>
          <w:rFonts w:ascii="Times New Roman" w:hAnsi="Times New Roman" w:cs="Times New Roman"/>
          <w:sz w:val="21"/>
          <w:szCs w:val="21"/>
        </w:rPr>
        <w:t xml:space="preserve"> </w:t>
      </w:r>
      <w:r w:rsidR="00BB1D8F">
        <w:rPr>
          <w:rFonts w:ascii="Times New Roman" w:hAnsi="Times New Roman" w:cs="Times New Roman"/>
          <w:sz w:val="21"/>
          <w:szCs w:val="21"/>
        </w:rPr>
        <w:t xml:space="preserve">None </w:t>
      </w:r>
    </w:p>
    <w:p w:rsidR="00041606" w:rsidRDefault="00041606" w:rsidP="00A50655">
      <w:pPr>
        <w:pStyle w:val="NoSpacing"/>
        <w:rPr>
          <w:rFonts w:ascii="Times New Roman" w:hAnsi="Times New Roman" w:cs="Times New Roman"/>
          <w:sz w:val="21"/>
          <w:szCs w:val="21"/>
        </w:rPr>
      </w:pPr>
    </w:p>
    <w:p w:rsidR="00583F04" w:rsidRPr="00BA1417" w:rsidRDefault="00273F11"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Introductions</w:t>
      </w:r>
      <w:r w:rsidR="00FC42AD" w:rsidRPr="00BA1417">
        <w:rPr>
          <w:rFonts w:ascii="Times New Roman" w:hAnsi="Times New Roman" w:cs="Times New Roman"/>
          <w:sz w:val="21"/>
          <w:szCs w:val="21"/>
        </w:rPr>
        <w:t xml:space="preserve"> and welcome</w:t>
      </w:r>
    </w:p>
    <w:p w:rsidR="00583F04" w:rsidRPr="00BA1417" w:rsidRDefault="00583F04" w:rsidP="00583F04">
      <w:pPr>
        <w:pStyle w:val="NoSpacing"/>
        <w:rPr>
          <w:rFonts w:ascii="Times New Roman" w:hAnsi="Times New Roman" w:cs="Times New Roman"/>
          <w:sz w:val="21"/>
          <w:szCs w:val="21"/>
        </w:rPr>
      </w:pPr>
      <w:r w:rsidRPr="00BA1417">
        <w:rPr>
          <w:rFonts w:ascii="Times New Roman" w:hAnsi="Times New Roman" w:cs="Times New Roman"/>
          <w:sz w:val="21"/>
          <w:szCs w:val="21"/>
        </w:rPr>
        <w:t xml:space="preserve">Minutes of the </w:t>
      </w:r>
      <w:r w:rsidR="0096251A">
        <w:rPr>
          <w:rFonts w:ascii="Times New Roman" w:hAnsi="Times New Roman" w:cs="Times New Roman"/>
          <w:sz w:val="21"/>
          <w:szCs w:val="21"/>
        </w:rPr>
        <w:t>September 19,</w:t>
      </w:r>
      <w:r w:rsidRPr="00BA1417">
        <w:rPr>
          <w:rFonts w:ascii="Times New Roman" w:hAnsi="Times New Roman" w:cs="Times New Roman"/>
          <w:sz w:val="21"/>
          <w:szCs w:val="21"/>
        </w:rPr>
        <w:t xml:space="preserve"> 2017 </w:t>
      </w:r>
      <w:r w:rsidR="00A50655" w:rsidRPr="00BA1417">
        <w:rPr>
          <w:rFonts w:ascii="Times New Roman" w:hAnsi="Times New Roman" w:cs="Times New Roman"/>
          <w:sz w:val="21"/>
          <w:szCs w:val="21"/>
        </w:rPr>
        <w:t>m</w:t>
      </w:r>
      <w:r w:rsidRPr="00BA1417">
        <w:rPr>
          <w:rFonts w:ascii="Times New Roman" w:hAnsi="Times New Roman" w:cs="Times New Roman"/>
          <w:sz w:val="21"/>
          <w:szCs w:val="21"/>
        </w:rPr>
        <w:t>eeting accepted</w:t>
      </w:r>
    </w:p>
    <w:p w:rsidR="00C77478" w:rsidRPr="00DC6A40" w:rsidRDefault="00C77478" w:rsidP="00C77478">
      <w:pPr>
        <w:pStyle w:val="NoSpacing"/>
        <w:rPr>
          <w:rFonts w:ascii="Times New Roman" w:hAnsi="Times New Roman" w:cs="Times New Roman"/>
          <w:sz w:val="21"/>
          <w:szCs w:val="21"/>
        </w:rPr>
      </w:pPr>
    </w:p>
    <w:p w:rsidR="00DC6A40" w:rsidRPr="00DC3016" w:rsidRDefault="0096251A" w:rsidP="00DC6A40">
      <w:pPr>
        <w:pStyle w:val="NoSpacing"/>
        <w:rPr>
          <w:rFonts w:ascii="Times New Roman" w:hAnsi="Times New Roman" w:cs="Times New Roman"/>
          <w:b/>
          <w:color w:val="365F91" w:themeColor="accent1" w:themeShade="BF"/>
          <w:sz w:val="21"/>
          <w:szCs w:val="21"/>
        </w:rPr>
      </w:pPr>
      <w:r>
        <w:rPr>
          <w:rFonts w:ascii="Times New Roman" w:hAnsi="Times New Roman" w:cs="Times New Roman"/>
          <w:b/>
          <w:color w:val="365F91" w:themeColor="accent1" w:themeShade="BF"/>
          <w:sz w:val="21"/>
          <w:szCs w:val="21"/>
          <w:u w:val="single"/>
        </w:rPr>
        <w:t>Relief Nurseries Rule Process and Updates</w:t>
      </w:r>
      <w:r w:rsidR="00C07992" w:rsidRPr="00DC3016">
        <w:rPr>
          <w:rFonts w:ascii="Times New Roman" w:hAnsi="Times New Roman" w:cs="Times New Roman"/>
          <w:b/>
          <w:color w:val="365F91" w:themeColor="accent1" w:themeShade="BF"/>
          <w:sz w:val="21"/>
          <w:szCs w:val="21"/>
        </w:rPr>
        <w:t>:</w:t>
      </w:r>
      <w:r w:rsidR="003071CB">
        <w:rPr>
          <w:rFonts w:ascii="Times New Roman" w:hAnsi="Times New Roman" w:cs="Times New Roman"/>
          <w:b/>
          <w:color w:val="365F91" w:themeColor="accent1" w:themeShade="BF"/>
          <w:sz w:val="21"/>
          <w:szCs w:val="21"/>
        </w:rPr>
        <w:t xml:space="preserve"> </w:t>
      </w:r>
      <w:r w:rsidR="00DC6A40" w:rsidRPr="00DC3016">
        <w:rPr>
          <w:rFonts w:ascii="Times New Roman" w:hAnsi="Times New Roman" w:cs="Times New Roman"/>
          <w:b/>
          <w:i/>
          <w:color w:val="365F91" w:themeColor="accent1" w:themeShade="BF"/>
          <w:sz w:val="21"/>
          <w:szCs w:val="21"/>
        </w:rPr>
        <w:t>(</w:t>
      </w:r>
      <w:r>
        <w:rPr>
          <w:rFonts w:ascii="Times New Roman" w:hAnsi="Times New Roman" w:cs="Times New Roman"/>
          <w:b/>
          <w:i/>
          <w:color w:val="365F91" w:themeColor="accent1" w:themeShade="BF"/>
          <w:sz w:val="21"/>
          <w:szCs w:val="21"/>
        </w:rPr>
        <w:t xml:space="preserve">Presenter: Lisa </w:t>
      </w:r>
      <w:proofErr w:type="spellStart"/>
      <w:r>
        <w:rPr>
          <w:rFonts w:ascii="Times New Roman" w:hAnsi="Times New Roman" w:cs="Times New Roman"/>
          <w:b/>
          <w:i/>
          <w:color w:val="365F91" w:themeColor="accent1" w:themeShade="BF"/>
          <w:sz w:val="21"/>
          <w:szCs w:val="21"/>
        </w:rPr>
        <w:t>Pinheiro</w:t>
      </w:r>
      <w:proofErr w:type="spellEnd"/>
      <w:r w:rsidR="00DC6A40" w:rsidRPr="00DC3016">
        <w:rPr>
          <w:rFonts w:ascii="Times New Roman" w:hAnsi="Times New Roman" w:cs="Times New Roman"/>
          <w:b/>
          <w:i/>
          <w:color w:val="365F91" w:themeColor="accent1" w:themeShade="BF"/>
          <w:sz w:val="21"/>
          <w:szCs w:val="21"/>
        </w:rPr>
        <w:t>)</w:t>
      </w:r>
    </w:p>
    <w:p w:rsidR="006536CD" w:rsidRPr="006536CD" w:rsidRDefault="00041606" w:rsidP="006536CD">
      <w:pPr>
        <w:pStyle w:val="NoSpacing"/>
        <w:rPr>
          <w:rFonts w:ascii="Times New Roman" w:hAnsi="Times New Roman" w:cs="Times New Roman"/>
          <w:sz w:val="21"/>
          <w:szCs w:val="21"/>
        </w:rPr>
      </w:pPr>
      <w:r>
        <w:rPr>
          <w:rFonts w:ascii="Times New Roman" w:hAnsi="Times New Roman" w:cs="Times New Roman"/>
          <w:sz w:val="21"/>
          <w:szCs w:val="21"/>
        </w:rPr>
        <w:t>EIC reviewed</w:t>
      </w:r>
      <w:r w:rsidR="00D71410">
        <w:rPr>
          <w:rFonts w:ascii="Times New Roman" w:hAnsi="Times New Roman" w:cs="Times New Roman"/>
          <w:sz w:val="21"/>
          <w:szCs w:val="21"/>
        </w:rPr>
        <w:t xml:space="preserve"> the</w:t>
      </w:r>
      <w:r>
        <w:rPr>
          <w:rFonts w:ascii="Times New Roman" w:hAnsi="Times New Roman" w:cs="Times New Roman"/>
          <w:sz w:val="21"/>
          <w:szCs w:val="21"/>
        </w:rPr>
        <w:t xml:space="preserve"> draft </w:t>
      </w:r>
      <w:r w:rsidR="00D71410">
        <w:rPr>
          <w:rFonts w:ascii="Times New Roman" w:hAnsi="Times New Roman" w:cs="Times New Roman"/>
          <w:sz w:val="21"/>
          <w:szCs w:val="21"/>
        </w:rPr>
        <w:t xml:space="preserve">rules </w:t>
      </w:r>
      <w:r>
        <w:rPr>
          <w:rFonts w:ascii="Times New Roman" w:hAnsi="Times New Roman" w:cs="Times New Roman"/>
          <w:sz w:val="21"/>
          <w:szCs w:val="21"/>
        </w:rPr>
        <w:t>last March.</w:t>
      </w:r>
      <w:r w:rsidR="003071CB">
        <w:rPr>
          <w:rFonts w:ascii="Times New Roman" w:hAnsi="Times New Roman" w:cs="Times New Roman"/>
          <w:sz w:val="21"/>
          <w:szCs w:val="21"/>
        </w:rPr>
        <w:t xml:space="preserve"> </w:t>
      </w:r>
      <w:r w:rsidR="00BB1D8F">
        <w:rPr>
          <w:rFonts w:ascii="Times New Roman" w:hAnsi="Times New Roman" w:cs="Times New Roman"/>
          <w:sz w:val="21"/>
          <w:szCs w:val="21"/>
        </w:rPr>
        <w:t>The comments that were made were presented to the CCEC for review.</w:t>
      </w:r>
      <w:r w:rsidR="003071CB">
        <w:rPr>
          <w:rFonts w:ascii="Times New Roman" w:hAnsi="Times New Roman" w:cs="Times New Roman"/>
          <w:sz w:val="21"/>
          <w:szCs w:val="21"/>
        </w:rPr>
        <w:t xml:space="preserve"> </w:t>
      </w:r>
      <w:r w:rsidR="00BB1D8F">
        <w:rPr>
          <w:rFonts w:ascii="Times New Roman" w:hAnsi="Times New Roman" w:cs="Times New Roman"/>
          <w:sz w:val="21"/>
          <w:szCs w:val="21"/>
        </w:rPr>
        <w:t xml:space="preserve">As a result, some </w:t>
      </w:r>
      <w:r w:rsidR="00D71410">
        <w:rPr>
          <w:rFonts w:ascii="Times New Roman" w:hAnsi="Times New Roman" w:cs="Times New Roman"/>
          <w:sz w:val="21"/>
          <w:szCs w:val="21"/>
        </w:rPr>
        <w:t xml:space="preserve">were </w:t>
      </w:r>
      <w:r>
        <w:rPr>
          <w:rFonts w:ascii="Times New Roman" w:hAnsi="Times New Roman" w:cs="Times New Roman"/>
          <w:sz w:val="21"/>
          <w:szCs w:val="21"/>
        </w:rPr>
        <w:t>incorporated in the 1</w:t>
      </w:r>
      <w:r w:rsidRPr="00041606">
        <w:rPr>
          <w:rFonts w:ascii="Times New Roman" w:hAnsi="Times New Roman" w:cs="Times New Roman"/>
          <w:sz w:val="21"/>
          <w:szCs w:val="21"/>
          <w:vertAlign w:val="superscript"/>
        </w:rPr>
        <w:t>st</w:t>
      </w:r>
      <w:r>
        <w:rPr>
          <w:rFonts w:ascii="Times New Roman" w:hAnsi="Times New Roman" w:cs="Times New Roman"/>
          <w:sz w:val="21"/>
          <w:szCs w:val="21"/>
        </w:rPr>
        <w:t xml:space="preserve"> reading.</w:t>
      </w:r>
      <w:r w:rsidR="003071CB">
        <w:rPr>
          <w:rFonts w:ascii="Times New Roman" w:hAnsi="Times New Roman" w:cs="Times New Roman"/>
          <w:sz w:val="21"/>
          <w:szCs w:val="21"/>
        </w:rPr>
        <w:t xml:space="preserve"> </w:t>
      </w:r>
      <w:r w:rsidR="00D71410">
        <w:rPr>
          <w:rFonts w:ascii="Times New Roman" w:hAnsi="Times New Roman" w:cs="Times New Roman"/>
          <w:sz w:val="21"/>
          <w:szCs w:val="21"/>
        </w:rPr>
        <w:t xml:space="preserve">Today </w:t>
      </w:r>
      <w:r w:rsidR="00BB1D8F">
        <w:rPr>
          <w:rFonts w:ascii="Times New Roman" w:hAnsi="Times New Roman" w:cs="Times New Roman"/>
          <w:sz w:val="21"/>
          <w:szCs w:val="21"/>
        </w:rPr>
        <w:t xml:space="preserve">Lisa </w:t>
      </w:r>
      <w:r w:rsidR="00D71410">
        <w:rPr>
          <w:rFonts w:ascii="Times New Roman" w:hAnsi="Times New Roman" w:cs="Times New Roman"/>
          <w:sz w:val="21"/>
          <w:szCs w:val="21"/>
        </w:rPr>
        <w:t>w</w:t>
      </w:r>
      <w:r>
        <w:rPr>
          <w:rFonts w:ascii="Times New Roman" w:hAnsi="Times New Roman" w:cs="Times New Roman"/>
          <w:sz w:val="21"/>
          <w:szCs w:val="21"/>
        </w:rPr>
        <w:t xml:space="preserve">ill </w:t>
      </w:r>
      <w:r w:rsidR="00BB1D8F">
        <w:rPr>
          <w:rFonts w:ascii="Times New Roman" w:hAnsi="Times New Roman" w:cs="Times New Roman"/>
          <w:sz w:val="21"/>
          <w:szCs w:val="21"/>
        </w:rPr>
        <w:t>provide</w:t>
      </w:r>
      <w:r>
        <w:rPr>
          <w:rFonts w:ascii="Times New Roman" w:hAnsi="Times New Roman" w:cs="Times New Roman"/>
          <w:sz w:val="21"/>
          <w:szCs w:val="21"/>
        </w:rPr>
        <w:t xml:space="preserve"> feedback about how </w:t>
      </w:r>
      <w:r w:rsidR="00D71410">
        <w:rPr>
          <w:rFonts w:ascii="Times New Roman" w:hAnsi="Times New Roman" w:cs="Times New Roman"/>
          <w:sz w:val="21"/>
          <w:szCs w:val="21"/>
        </w:rPr>
        <w:t xml:space="preserve">the </w:t>
      </w:r>
      <w:r>
        <w:rPr>
          <w:rFonts w:ascii="Times New Roman" w:hAnsi="Times New Roman" w:cs="Times New Roman"/>
          <w:sz w:val="21"/>
          <w:szCs w:val="21"/>
        </w:rPr>
        <w:t xml:space="preserve">comments </w:t>
      </w:r>
      <w:r w:rsidR="00D71410">
        <w:rPr>
          <w:rFonts w:ascii="Times New Roman" w:hAnsi="Times New Roman" w:cs="Times New Roman"/>
          <w:sz w:val="21"/>
          <w:szCs w:val="21"/>
        </w:rPr>
        <w:t xml:space="preserve">were </w:t>
      </w:r>
      <w:r>
        <w:rPr>
          <w:rFonts w:ascii="Times New Roman" w:hAnsi="Times New Roman" w:cs="Times New Roman"/>
          <w:sz w:val="21"/>
          <w:szCs w:val="21"/>
        </w:rPr>
        <w:t>incorporated.</w:t>
      </w:r>
      <w:r w:rsidR="003071CB">
        <w:rPr>
          <w:rFonts w:ascii="Times New Roman" w:hAnsi="Times New Roman" w:cs="Times New Roman"/>
          <w:sz w:val="21"/>
          <w:szCs w:val="21"/>
        </w:rPr>
        <w:t xml:space="preserve"> </w:t>
      </w:r>
      <w:r w:rsidR="006536CD" w:rsidRPr="006536CD">
        <w:rPr>
          <w:rFonts w:ascii="Times New Roman" w:hAnsi="Times New Roman" w:cs="Times New Roman"/>
          <w:color w:val="000000"/>
          <w:sz w:val="21"/>
          <w:szCs w:val="21"/>
        </w:rPr>
        <w:t xml:space="preserve">The areas of interest raised by EIC are outlined below. The italicized text explains how the current proposed rule language addresses the areas when possible. </w:t>
      </w:r>
    </w:p>
    <w:p w:rsidR="00BB1D8F" w:rsidRPr="004C43CD" w:rsidRDefault="00BB1D8F" w:rsidP="004C43CD">
      <w:pPr>
        <w:pStyle w:val="NoSpacing"/>
        <w:rPr>
          <w:rFonts w:ascii="Times New Roman" w:hAnsi="Times New Roman" w:cs="Times New Roman"/>
          <w:sz w:val="21"/>
          <w:szCs w:val="21"/>
        </w:rPr>
      </w:pPr>
    </w:p>
    <w:p w:rsidR="006536CD" w:rsidRPr="004C43CD" w:rsidRDefault="006536CD" w:rsidP="004C43CD">
      <w:pPr>
        <w:pStyle w:val="NoSpacing"/>
        <w:numPr>
          <w:ilvl w:val="0"/>
          <w:numId w:val="21"/>
        </w:numPr>
        <w:rPr>
          <w:rFonts w:ascii="Times New Roman" w:hAnsi="Times New Roman" w:cs="Times New Roman"/>
          <w:sz w:val="21"/>
          <w:szCs w:val="21"/>
        </w:rPr>
      </w:pPr>
      <w:r w:rsidRPr="004C43CD">
        <w:rPr>
          <w:rFonts w:ascii="Times New Roman" w:hAnsi="Times New Roman" w:cs="Times New Roman"/>
          <w:sz w:val="21"/>
          <w:szCs w:val="21"/>
        </w:rPr>
        <w:t xml:space="preserve">Whether the certification process is equitable; whether all areas of the state have equal access to implementing a RN program; whether fees charged by OARN for an entity to undergo the certification process preclude some from participating. </w:t>
      </w:r>
      <w:r w:rsidRPr="004C43CD">
        <w:rPr>
          <w:rFonts w:ascii="Times New Roman" w:hAnsi="Times New Roman" w:cs="Times New Roman"/>
          <w:i/>
          <w:iCs/>
          <w:sz w:val="21"/>
          <w:szCs w:val="21"/>
        </w:rPr>
        <w:t>(The draft rules attempt to respect and work in concert with the Relief Nursery model. To provide for equal access, the draft rules provide entities an opportunity to challenge OARN’s certification decisions to the Division.)</w:t>
      </w:r>
      <w:r w:rsidRPr="004C43CD">
        <w:rPr>
          <w:rFonts w:ascii="Times New Roman" w:hAnsi="Times New Roman" w:cs="Times New Roman"/>
          <w:sz w:val="21"/>
          <w:szCs w:val="21"/>
        </w:rPr>
        <w:t xml:space="preserve">; </w:t>
      </w:r>
    </w:p>
    <w:p w:rsidR="006536CD" w:rsidRPr="004C43CD" w:rsidRDefault="006536CD" w:rsidP="004C43CD">
      <w:pPr>
        <w:pStyle w:val="NoSpacing"/>
        <w:numPr>
          <w:ilvl w:val="0"/>
          <w:numId w:val="21"/>
        </w:numPr>
        <w:rPr>
          <w:rFonts w:ascii="Times New Roman" w:hAnsi="Times New Roman" w:cs="Times New Roman"/>
          <w:sz w:val="21"/>
          <w:szCs w:val="21"/>
        </w:rPr>
      </w:pPr>
      <w:r w:rsidRPr="004C43CD">
        <w:rPr>
          <w:rFonts w:ascii="Times New Roman" w:hAnsi="Times New Roman" w:cs="Times New Roman"/>
          <w:sz w:val="21"/>
          <w:szCs w:val="21"/>
        </w:rPr>
        <w:t xml:space="preserve">Ensuring a strengthened partnership with Hub equity work, identifying and serving target populations and reduce disparities in communities </w:t>
      </w:r>
      <w:r w:rsidRPr="004C43CD">
        <w:rPr>
          <w:rFonts w:ascii="Times New Roman" w:hAnsi="Times New Roman" w:cs="Times New Roman"/>
          <w:i/>
          <w:iCs/>
          <w:sz w:val="21"/>
          <w:szCs w:val="21"/>
        </w:rPr>
        <w:t>(see Coordination with the Statewide Early Learning System.)</w:t>
      </w:r>
      <w:r w:rsidRPr="004C43CD">
        <w:rPr>
          <w:rFonts w:ascii="Times New Roman" w:hAnsi="Times New Roman" w:cs="Times New Roman"/>
          <w:sz w:val="21"/>
          <w:szCs w:val="21"/>
        </w:rPr>
        <w:t xml:space="preserve">; </w:t>
      </w:r>
    </w:p>
    <w:p w:rsidR="006536CD" w:rsidRPr="004C43CD" w:rsidRDefault="006536CD" w:rsidP="004C43CD">
      <w:pPr>
        <w:pStyle w:val="NoSpacing"/>
        <w:numPr>
          <w:ilvl w:val="0"/>
          <w:numId w:val="21"/>
        </w:numPr>
        <w:rPr>
          <w:rFonts w:ascii="Times New Roman" w:hAnsi="Times New Roman" w:cs="Times New Roman"/>
          <w:sz w:val="21"/>
          <w:szCs w:val="21"/>
        </w:rPr>
      </w:pPr>
      <w:r w:rsidRPr="004C43CD">
        <w:rPr>
          <w:rFonts w:ascii="Times New Roman" w:hAnsi="Times New Roman" w:cs="Times New Roman"/>
          <w:sz w:val="21"/>
          <w:szCs w:val="21"/>
        </w:rPr>
        <w:t xml:space="preserve">Include a definition of “Culturally responsive supports” or at a minimum require the inclusion of “Principles and guidelines for culturally responsive supports appropriate to the unique needs of the child and family” </w:t>
      </w:r>
      <w:r w:rsidRPr="004C43CD">
        <w:rPr>
          <w:rFonts w:ascii="Times New Roman" w:hAnsi="Times New Roman" w:cs="Times New Roman"/>
          <w:i/>
          <w:iCs/>
          <w:sz w:val="21"/>
          <w:szCs w:val="21"/>
        </w:rPr>
        <w:t>(definition added)</w:t>
      </w:r>
      <w:r w:rsidRPr="004C43CD">
        <w:rPr>
          <w:rFonts w:ascii="Times New Roman" w:hAnsi="Times New Roman" w:cs="Times New Roman"/>
          <w:sz w:val="21"/>
          <w:szCs w:val="21"/>
        </w:rPr>
        <w:t xml:space="preserve">; </w:t>
      </w:r>
    </w:p>
    <w:p w:rsidR="006536CD" w:rsidRPr="004C43CD" w:rsidRDefault="006536CD" w:rsidP="004C43CD">
      <w:pPr>
        <w:pStyle w:val="NoSpacing"/>
        <w:numPr>
          <w:ilvl w:val="0"/>
          <w:numId w:val="21"/>
        </w:numPr>
        <w:rPr>
          <w:rFonts w:ascii="Times New Roman" w:hAnsi="Times New Roman" w:cs="Times New Roman"/>
          <w:sz w:val="21"/>
          <w:szCs w:val="21"/>
        </w:rPr>
      </w:pPr>
      <w:r w:rsidRPr="004C43CD">
        <w:rPr>
          <w:rFonts w:ascii="Times New Roman" w:hAnsi="Times New Roman" w:cs="Times New Roman"/>
          <w:sz w:val="21"/>
          <w:szCs w:val="21"/>
        </w:rPr>
        <w:t>Whether and why adult</w:t>
      </w:r>
      <w:r w:rsidR="00D05592">
        <w:rPr>
          <w:rFonts w:ascii="Times New Roman" w:hAnsi="Times New Roman" w:cs="Times New Roman"/>
          <w:sz w:val="21"/>
          <w:szCs w:val="21"/>
        </w:rPr>
        <w:t>/</w:t>
      </w:r>
      <w:r w:rsidRPr="004C43CD">
        <w:rPr>
          <w:rFonts w:ascii="Times New Roman" w:hAnsi="Times New Roman" w:cs="Times New Roman"/>
          <w:sz w:val="21"/>
          <w:szCs w:val="21"/>
        </w:rPr>
        <w:t xml:space="preserve">child ratios are different from those in licensing standards </w:t>
      </w:r>
      <w:r w:rsidRPr="004C43CD">
        <w:rPr>
          <w:rFonts w:ascii="Times New Roman" w:hAnsi="Times New Roman" w:cs="Times New Roman"/>
          <w:i/>
          <w:iCs/>
          <w:sz w:val="21"/>
          <w:szCs w:val="21"/>
        </w:rPr>
        <w:t xml:space="preserve">(The draft rules attempt to respect and work in concert with the </w:t>
      </w:r>
      <w:r w:rsidR="00D05592">
        <w:rPr>
          <w:rFonts w:ascii="Times New Roman" w:hAnsi="Times New Roman" w:cs="Times New Roman"/>
          <w:i/>
          <w:iCs/>
          <w:sz w:val="21"/>
          <w:szCs w:val="21"/>
        </w:rPr>
        <w:t>Relief Nursery model. The adult/</w:t>
      </w:r>
      <w:r w:rsidRPr="004C43CD">
        <w:rPr>
          <w:rFonts w:ascii="Times New Roman" w:hAnsi="Times New Roman" w:cs="Times New Roman"/>
          <w:i/>
          <w:iCs/>
          <w:sz w:val="21"/>
          <w:szCs w:val="21"/>
        </w:rPr>
        <w:t>child ratios are specific to and mirror the RN model.)</w:t>
      </w:r>
      <w:r w:rsidRPr="004C43CD">
        <w:rPr>
          <w:rFonts w:ascii="Times New Roman" w:hAnsi="Times New Roman" w:cs="Times New Roman"/>
          <w:sz w:val="21"/>
          <w:szCs w:val="21"/>
        </w:rPr>
        <w:t xml:space="preserve">; </w:t>
      </w:r>
    </w:p>
    <w:p w:rsidR="006536CD" w:rsidRPr="004C43CD" w:rsidRDefault="006536CD" w:rsidP="004C43CD">
      <w:pPr>
        <w:pStyle w:val="NoSpacing"/>
        <w:numPr>
          <w:ilvl w:val="0"/>
          <w:numId w:val="21"/>
        </w:numPr>
        <w:rPr>
          <w:rFonts w:ascii="Times New Roman" w:hAnsi="Times New Roman" w:cs="Times New Roman"/>
          <w:sz w:val="21"/>
          <w:szCs w:val="21"/>
        </w:rPr>
      </w:pPr>
      <w:r w:rsidRPr="004C43CD">
        <w:rPr>
          <w:rFonts w:ascii="Times New Roman" w:hAnsi="Times New Roman" w:cs="Times New Roman"/>
          <w:sz w:val="21"/>
          <w:szCs w:val="21"/>
        </w:rPr>
        <w:t xml:space="preserve">EIC commented that Trauma-informed care (TIC) should apply to all RN services in general not just the therapeutic classroom setting (TCS). </w:t>
      </w:r>
      <w:r w:rsidRPr="004C43CD">
        <w:rPr>
          <w:rFonts w:ascii="Times New Roman" w:hAnsi="Times New Roman" w:cs="Times New Roman"/>
          <w:i/>
          <w:iCs/>
          <w:sz w:val="21"/>
          <w:szCs w:val="21"/>
        </w:rPr>
        <w:t xml:space="preserve">(The draft rules attempt to respect and work in concert with the Relief Nursery model. The model calls out therapeutic classrooms as an integral component, with TIC a required component of the TCS.) </w:t>
      </w:r>
    </w:p>
    <w:p w:rsidR="00D71410" w:rsidRPr="004C43CD" w:rsidRDefault="00D71410" w:rsidP="004C43CD">
      <w:pPr>
        <w:pStyle w:val="NoSpacing"/>
        <w:rPr>
          <w:rFonts w:ascii="Times New Roman" w:hAnsi="Times New Roman" w:cs="Times New Roman"/>
          <w:sz w:val="21"/>
          <w:szCs w:val="21"/>
        </w:rPr>
      </w:pPr>
    </w:p>
    <w:p w:rsidR="00E80840" w:rsidRDefault="007F3735"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w:t>
      </w:r>
      <w:r w:rsidR="00E80840">
        <w:rPr>
          <w:rFonts w:ascii="Times New Roman" w:hAnsi="Times New Roman" w:cs="Times New Roman"/>
          <w:sz w:val="21"/>
          <w:szCs w:val="21"/>
        </w:rPr>
        <w:t xml:space="preserve"> asked</w:t>
      </w:r>
      <w:r>
        <w:rPr>
          <w:rFonts w:ascii="Times New Roman" w:hAnsi="Times New Roman" w:cs="Times New Roman"/>
          <w:sz w:val="21"/>
          <w:szCs w:val="21"/>
        </w:rPr>
        <w:t>:</w:t>
      </w:r>
      <w:r w:rsidR="003071CB">
        <w:rPr>
          <w:rFonts w:ascii="Times New Roman" w:hAnsi="Times New Roman" w:cs="Times New Roman"/>
          <w:sz w:val="21"/>
          <w:szCs w:val="21"/>
        </w:rPr>
        <w:t xml:space="preserve"> </w:t>
      </w:r>
      <w:r w:rsidR="00E80840">
        <w:rPr>
          <w:rFonts w:ascii="Times New Roman" w:hAnsi="Times New Roman" w:cs="Times New Roman"/>
          <w:sz w:val="21"/>
          <w:szCs w:val="21"/>
        </w:rPr>
        <w:t>Is the d</w:t>
      </w:r>
      <w:r>
        <w:rPr>
          <w:rFonts w:ascii="Times New Roman" w:hAnsi="Times New Roman" w:cs="Times New Roman"/>
          <w:sz w:val="21"/>
          <w:szCs w:val="21"/>
        </w:rPr>
        <w:t>efinition o</w:t>
      </w:r>
      <w:r w:rsidR="00E80840">
        <w:rPr>
          <w:rFonts w:ascii="Times New Roman" w:hAnsi="Times New Roman" w:cs="Times New Roman"/>
          <w:sz w:val="21"/>
          <w:szCs w:val="21"/>
        </w:rPr>
        <w:t>f</w:t>
      </w:r>
      <w:r>
        <w:rPr>
          <w:rFonts w:ascii="Times New Roman" w:hAnsi="Times New Roman" w:cs="Times New Roman"/>
          <w:sz w:val="21"/>
          <w:szCs w:val="21"/>
        </w:rPr>
        <w:t xml:space="preserve"> culturally responsive in </w:t>
      </w:r>
      <w:r w:rsidR="00E80840">
        <w:rPr>
          <w:rFonts w:ascii="Times New Roman" w:hAnsi="Times New Roman" w:cs="Times New Roman"/>
          <w:sz w:val="21"/>
          <w:szCs w:val="21"/>
        </w:rPr>
        <w:t>this document?</w:t>
      </w:r>
      <w:r w:rsidR="00916120">
        <w:rPr>
          <w:rFonts w:ascii="Times New Roman" w:hAnsi="Times New Roman" w:cs="Times New Roman"/>
          <w:sz w:val="21"/>
          <w:szCs w:val="21"/>
        </w:rPr>
        <w:t xml:space="preserve"> </w:t>
      </w:r>
    </w:p>
    <w:p w:rsidR="007F3735" w:rsidRDefault="00EA22D2"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 xml:space="preserve">   </w:t>
      </w:r>
      <w:r w:rsidR="00916120">
        <w:rPr>
          <w:rFonts w:ascii="Times New Roman" w:hAnsi="Times New Roman" w:cs="Times New Roman"/>
          <w:sz w:val="21"/>
          <w:szCs w:val="21"/>
        </w:rPr>
        <w:t xml:space="preserve"> </w:t>
      </w:r>
      <w:r w:rsidR="00E80840">
        <w:rPr>
          <w:rFonts w:ascii="Times New Roman" w:hAnsi="Times New Roman" w:cs="Times New Roman"/>
          <w:sz w:val="21"/>
          <w:szCs w:val="21"/>
        </w:rPr>
        <w:t>R</w:t>
      </w:r>
      <w:r w:rsidR="007F3735">
        <w:rPr>
          <w:rFonts w:ascii="Times New Roman" w:hAnsi="Times New Roman" w:cs="Times New Roman"/>
          <w:sz w:val="21"/>
          <w:szCs w:val="21"/>
        </w:rPr>
        <w:t>e</w:t>
      </w:r>
      <w:r w:rsidR="00F502EB">
        <w:rPr>
          <w:rFonts w:ascii="Times New Roman" w:hAnsi="Times New Roman" w:cs="Times New Roman"/>
          <w:sz w:val="21"/>
          <w:szCs w:val="21"/>
        </w:rPr>
        <w:t>sponse:</w:t>
      </w:r>
      <w:r w:rsidR="007F3735">
        <w:rPr>
          <w:rFonts w:ascii="Times New Roman" w:hAnsi="Times New Roman" w:cs="Times New Roman"/>
          <w:sz w:val="21"/>
          <w:szCs w:val="21"/>
        </w:rPr>
        <w:t xml:space="preserve"> </w:t>
      </w:r>
      <w:r w:rsidR="0006138B">
        <w:rPr>
          <w:rFonts w:ascii="Times New Roman" w:hAnsi="Times New Roman" w:cs="Times New Roman"/>
          <w:sz w:val="21"/>
          <w:szCs w:val="21"/>
        </w:rPr>
        <w:t>y</w:t>
      </w:r>
      <w:r w:rsidR="007F3735">
        <w:rPr>
          <w:rFonts w:ascii="Times New Roman" w:hAnsi="Times New Roman" w:cs="Times New Roman"/>
          <w:sz w:val="21"/>
          <w:szCs w:val="21"/>
        </w:rPr>
        <w:t>es</w:t>
      </w:r>
      <w:r w:rsidR="00F17CF9">
        <w:rPr>
          <w:rFonts w:ascii="Times New Roman" w:hAnsi="Times New Roman" w:cs="Times New Roman"/>
          <w:sz w:val="21"/>
          <w:szCs w:val="21"/>
        </w:rPr>
        <w:t>,</w:t>
      </w:r>
      <w:r w:rsidR="007F3735">
        <w:rPr>
          <w:rFonts w:ascii="Times New Roman" w:hAnsi="Times New Roman" w:cs="Times New Roman"/>
          <w:sz w:val="21"/>
          <w:szCs w:val="21"/>
        </w:rPr>
        <w:t xml:space="preserve"> on page 1 – </w:t>
      </w:r>
      <w:r w:rsidR="0043103E">
        <w:rPr>
          <w:rFonts w:ascii="Times New Roman" w:hAnsi="Times New Roman" w:cs="Times New Roman"/>
          <w:sz w:val="21"/>
          <w:szCs w:val="21"/>
        </w:rPr>
        <w:t xml:space="preserve">modeled it using </w:t>
      </w:r>
      <w:r w:rsidR="007F3735">
        <w:rPr>
          <w:rFonts w:ascii="Times New Roman" w:hAnsi="Times New Roman" w:cs="Times New Roman"/>
          <w:sz w:val="21"/>
          <w:szCs w:val="21"/>
        </w:rPr>
        <w:t>the Dep</w:t>
      </w:r>
      <w:r w:rsidR="00E80840">
        <w:rPr>
          <w:rFonts w:ascii="Times New Roman" w:hAnsi="Times New Roman" w:cs="Times New Roman"/>
          <w:sz w:val="21"/>
          <w:szCs w:val="21"/>
        </w:rPr>
        <w:t>ar</w:t>
      </w:r>
      <w:r w:rsidR="007F3735">
        <w:rPr>
          <w:rFonts w:ascii="Times New Roman" w:hAnsi="Times New Roman" w:cs="Times New Roman"/>
          <w:sz w:val="21"/>
          <w:szCs w:val="21"/>
        </w:rPr>
        <w:t>t</w:t>
      </w:r>
      <w:r w:rsidR="00E80840">
        <w:rPr>
          <w:rFonts w:ascii="Times New Roman" w:hAnsi="Times New Roman" w:cs="Times New Roman"/>
          <w:sz w:val="21"/>
          <w:szCs w:val="21"/>
        </w:rPr>
        <w:t xml:space="preserve">ment </w:t>
      </w:r>
      <w:r w:rsidR="007F3735">
        <w:rPr>
          <w:rFonts w:ascii="Times New Roman" w:hAnsi="Times New Roman" w:cs="Times New Roman"/>
          <w:sz w:val="21"/>
          <w:szCs w:val="21"/>
        </w:rPr>
        <w:t>of Ed</w:t>
      </w:r>
      <w:r w:rsidR="00E80840">
        <w:rPr>
          <w:rFonts w:ascii="Times New Roman" w:hAnsi="Times New Roman" w:cs="Times New Roman"/>
          <w:sz w:val="21"/>
          <w:szCs w:val="21"/>
        </w:rPr>
        <w:t>ucation</w:t>
      </w:r>
      <w:r w:rsidR="007F3735">
        <w:rPr>
          <w:rFonts w:ascii="Times New Roman" w:hAnsi="Times New Roman" w:cs="Times New Roman"/>
          <w:sz w:val="21"/>
          <w:szCs w:val="21"/>
        </w:rPr>
        <w:t xml:space="preserve"> rules</w:t>
      </w:r>
    </w:p>
    <w:p w:rsidR="007F3735" w:rsidRDefault="007F3735"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w:t>
      </w:r>
      <w:r w:rsidR="00E80840">
        <w:rPr>
          <w:rFonts w:ascii="Times New Roman" w:hAnsi="Times New Roman" w:cs="Times New Roman"/>
          <w:sz w:val="21"/>
          <w:szCs w:val="21"/>
        </w:rPr>
        <w:t xml:space="preserve"> </w:t>
      </w:r>
      <w:r w:rsidR="00F502EB">
        <w:rPr>
          <w:rFonts w:ascii="Times New Roman" w:hAnsi="Times New Roman" w:cs="Times New Roman"/>
          <w:sz w:val="21"/>
          <w:szCs w:val="21"/>
        </w:rPr>
        <w:t>ask</w:t>
      </w:r>
      <w:r w:rsidR="00E80840">
        <w:rPr>
          <w:rFonts w:ascii="Times New Roman" w:hAnsi="Times New Roman" w:cs="Times New Roman"/>
          <w:sz w:val="21"/>
          <w:szCs w:val="21"/>
        </w:rPr>
        <w:t>ed</w:t>
      </w:r>
      <w:r>
        <w:rPr>
          <w:rFonts w:ascii="Times New Roman" w:hAnsi="Times New Roman" w:cs="Times New Roman"/>
          <w:sz w:val="21"/>
          <w:szCs w:val="21"/>
        </w:rPr>
        <w:t>:</w:t>
      </w:r>
      <w:r w:rsidR="003071CB">
        <w:rPr>
          <w:rFonts w:ascii="Times New Roman" w:hAnsi="Times New Roman" w:cs="Times New Roman"/>
          <w:sz w:val="21"/>
          <w:szCs w:val="21"/>
        </w:rPr>
        <w:t xml:space="preserve"> </w:t>
      </w:r>
      <w:r w:rsidR="00EC772A">
        <w:rPr>
          <w:rFonts w:ascii="Times New Roman" w:hAnsi="Times New Roman" w:cs="Times New Roman"/>
          <w:sz w:val="21"/>
          <w:szCs w:val="21"/>
        </w:rPr>
        <w:t>Can we use the d</w:t>
      </w:r>
      <w:r>
        <w:rPr>
          <w:rFonts w:ascii="Times New Roman" w:hAnsi="Times New Roman" w:cs="Times New Roman"/>
          <w:sz w:val="21"/>
          <w:szCs w:val="21"/>
        </w:rPr>
        <w:t xml:space="preserve">efinition </w:t>
      </w:r>
      <w:r w:rsidR="00EC772A">
        <w:rPr>
          <w:rFonts w:ascii="Times New Roman" w:hAnsi="Times New Roman" w:cs="Times New Roman"/>
          <w:sz w:val="21"/>
          <w:szCs w:val="21"/>
        </w:rPr>
        <w:t>of the</w:t>
      </w:r>
      <w:r>
        <w:rPr>
          <w:rFonts w:ascii="Times New Roman" w:hAnsi="Times New Roman" w:cs="Times New Roman"/>
          <w:sz w:val="21"/>
          <w:szCs w:val="21"/>
        </w:rPr>
        <w:t xml:space="preserve"> Chief Education Office so we ca</w:t>
      </w:r>
      <w:r w:rsidR="00916120">
        <w:rPr>
          <w:rFonts w:ascii="Times New Roman" w:hAnsi="Times New Roman" w:cs="Times New Roman"/>
          <w:sz w:val="21"/>
          <w:szCs w:val="21"/>
        </w:rPr>
        <w:t xml:space="preserve">n have a definition that aligns </w:t>
      </w:r>
      <w:r w:rsidR="00F35548">
        <w:rPr>
          <w:rFonts w:ascii="Times New Roman" w:hAnsi="Times New Roman" w:cs="Times New Roman"/>
          <w:sz w:val="21"/>
          <w:szCs w:val="21"/>
        </w:rPr>
        <w:t>w</w:t>
      </w:r>
      <w:r>
        <w:rPr>
          <w:rFonts w:ascii="Times New Roman" w:hAnsi="Times New Roman" w:cs="Times New Roman"/>
          <w:sz w:val="21"/>
          <w:szCs w:val="21"/>
        </w:rPr>
        <w:t>ith</w:t>
      </w:r>
      <w:r w:rsidR="00F35548">
        <w:rPr>
          <w:rFonts w:ascii="Times New Roman" w:hAnsi="Times New Roman" w:cs="Times New Roman"/>
          <w:sz w:val="21"/>
          <w:szCs w:val="21"/>
        </w:rPr>
        <w:t xml:space="preserve"> </w:t>
      </w:r>
      <w:r w:rsidR="00EC772A">
        <w:rPr>
          <w:rFonts w:ascii="Times New Roman" w:hAnsi="Times New Roman" w:cs="Times New Roman"/>
          <w:sz w:val="21"/>
          <w:szCs w:val="21"/>
        </w:rPr>
        <w:t xml:space="preserve">the </w:t>
      </w:r>
      <w:r>
        <w:rPr>
          <w:rFonts w:ascii="Times New Roman" w:hAnsi="Times New Roman" w:cs="Times New Roman"/>
          <w:sz w:val="21"/>
          <w:szCs w:val="21"/>
        </w:rPr>
        <w:t>K12 community</w:t>
      </w:r>
      <w:r w:rsidR="00EC772A">
        <w:rPr>
          <w:rFonts w:ascii="Times New Roman" w:hAnsi="Times New Roman" w:cs="Times New Roman"/>
          <w:sz w:val="21"/>
          <w:szCs w:val="21"/>
        </w:rPr>
        <w:t>?</w:t>
      </w:r>
    </w:p>
    <w:p w:rsidR="007F3735" w:rsidRDefault="007F3735"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w:t>
      </w:r>
      <w:r w:rsidR="00EC772A">
        <w:rPr>
          <w:rFonts w:ascii="Times New Roman" w:hAnsi="Times New Roman" w:cs="Times New Roman"/>
          <w:sz w:val="21"/>
          <w:szCs w:val="21"/>
        </w:rPr>
        <w:t xml:space="preserve"> asked:</w:t>
      </w:r>
      <w:r w:rsidR="003071CB">
        <w:rPr>
          <w:rFonts w:ascii="Times New Roman" w:hAnsi="Times New Roman" w:cs="Times New Roman"/>
          <w:sz w:val="21"/>
          <w:szCs w:val="21"/>
        </w:rPr>
        <w:t xml:space="preserve"> </w:t>
      </w:r>
      <w:r w:rsidR="00EC772A">
        <w:rPr>
          <w:rFonts w:ascii="Times New Roman" w:hAnsi="Times New Roman" w:cs="Times New Roman"/>
          <w:sz w:val="21"/>
          <w:szCs w:val="21"/>
        </w:rPr>
        <w:t>Can we exp</w:t>
      </w:r>
      <w:r>
        <w:rPr>
          <w:rFonts w:ascii="Times New Roman" w:hAnsi="Times New Roman" w:cs="Times New Roman"/>
          <w:sz w:val="21"/>
          <w:szCs w:val="21"/>
        </w:rPr>
        <w:t>and what cult</w:t>
      </w:r>
      <w:r w:rsidR="00EC772A">
        <w:rPr>
          <w:rFonts w:ascii="Times New Roman" w:hAnsi="Times New Roman" w:cs="Times New Roman"/>
          <w:sz w:val="21"/>
          <w:szCs w:val="21"/>
        </w:rPr>
        <w:t>urally</w:t>
      </w:r>
      <w:r>
        <w:rPr>
          <w:rFonts w:ascii="Times New Roman" w:hAnsi="Times New Roman" w:cs="Times New Roman"/>
          <w:sz w:val="21"/>
          <w:szCs w:val="21"/>
        </w:rPr>
        <w:t xml:space="preserve"> resp</w:t>
      </w:r>
      <w:r w:rsidR="00EC772A">
        <w:rPr>
          <w:rFonts w:ascii="Times New Roman" w:hAnsi="Times New Roman" w:cs="Times New Roman"/>
          <w:sz w:val="21"/>
          <w:szCs w:val="21"/>
        </w:rPr>
        <w:t>onsive</w:t>
      </w:r>
      <w:r>
        <w:rPr>
          <w:rFonts w:ascii="Times New Roman" w:hAnsi="Times New Roman" w:cs="Times New Roman"/>
          <w:sz w:val="21"/>
          <w:szCs w:val="21"/>
        </w:rPr>
        <w:t xml:space="preserve"> is</w:t>
      </w:r>
      <w:r w:rsidR="00F502EB">
        <w:rPr>
          <w:rFonts w:ascii="Times New Roman" w:hAnsi="Times New Roman" w:cs="Times New Roman"/>
          <w:sz w:val="21"/>
          <w:szCs w:val="21"/>
        </w:rPr>
        <w:t>?</w:t>
      </w:r>
    </w:p>
    <w:p w:rsidR="00EC772A" w:rsidRDefault="007F3735"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w:t>
      </w:r>
      <w:r w:rsidR="00EC772A">
        <w:rPr>
          <w:rFonts w:ascii="Times New Roman" w:hAnsi="Times New Roman" w:cs="Times New Roman"/>
          <w:sz w:val="21"/>
          <w:szCs w:val="21"/>
        </w:rPr>
        <w:t xml:space="preserve"> asked</w:t>
      </w:r>
      <w:r>
        <w:rPr>
          <w:rFonts w:ascii="Times New Roman" w:hAnsi="Times New Roman" w:cs="Times New Roman"/>
          <w:sz w:val="21"/>
          <w:szCs w:val="21"/>
        </w:rPr>
        <w:t>:</w:t>
      </w:r>
      <w:r w:rsidR="003071CB">
        <w:rPr>
          <w:rFonts w:ascii="Times New Roman" w:hAnsi="Times New Roman" w:cs="Times New Roman"/>
          <w:sz w:val="21"/>
          <w:szCs w:val="21"/>
        </w:rPr>
        <w:t xml:space="preserve"> </w:t>
      </w:r>
      <w:r w:rsidR="00EC772A">
        <w:rPr>
          <w:rFonts w:ascii="Times New Roman" w:hAnsi="Times New Roman" w:cs="Times New Roman"/>
          <w:sz w:val="21"/>
          <w:szCs w:val="21"/>
        </w:rPr>
        <w:t>H</w:t>
      </w:r>
      <w:r>
        <w:rPr>
          <w:rFonts w:ascii="Times New Roman" w:hAnsi="Times New Roman" w:cs="Times New Roman"/>
          <w:sz w:val="21"/>
          <w:szCs w:val="21"/>
        </w:rPr>
        <w:t>ow can a changing definition affect rules</w:t>
      </w:r>
      <w:r w:rsidR="00EC772A">
        <w:rPr>
          <w:rFonts w:ascii="Times New Roman" w:hAnsi="Times New Roman" w:cs="Times New Roman"/>
          <w:sz w:val="21"/>
          <w:szCs w:val="21"/>
        </w:rPr>
        <w:t>?</w:t>
      </w:r>
      <w:r w:rsidR="003071CB">
        <w:rPr>
          <w:rFonts w:ascii="Times New Roman" w:hAnsi="Times New Roman" w:cs="Times New Roman"/>
          <w:sz w:val="21"/>
          <w:szCs w:val="21"/>
        </w:rPr>
        <w:t xml:space="preserve"> </w:t>
      </w:r>
    </w:p>
    <w:p w:rsidR="007F3735" w:rsidRDefault="00EA22D2"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 xml:space="preserve">   </w:t>
      </w:r>
      <w:r w:rsidR="00916120">
        <w:rPr>
          <w:rFonts w:ascii="Times New Roman" w:hAnsi="Times New Roman" w:cs="Times New Roman"/>
          <w:sz w:val="21"/>
          <w:szCs w:val="21"/>
        </w:rPr>
        <w:t xml:space="preserve"> </w:t>
      </w:r>
      <w:r w:rsidR="007F3735">
        <w:rPr>
          <w:rFonts w:ascii="Times New Roman" w:hAnsi="Times New Roman" w:cs="Times New Roman"/>
          <w:sz w:val="21"/>
          <w:szCs w:val="21"/>
        </w:rPr>
        <w:t>Re</w:t>
      </w:r>
      <w:r w:rsidR="00BA02C2">
        <w:rPr>
          <w:rFonts w:ascii="Times New Roman" w:hAnsi="Times New Roman" w:cs="Times New Roman"/>
          <w:sz w:val="21"/>
          <w:szCs w:val="21"/>
        </w:rPr>
        <w:t>s</w:t>
      </w:r>
      <w:r w:rsidR="007F3735">
        <w:rPr>
          <w:rFonts w:ascii="Times New Roman" w:hAnsi="Times New Roman" w:cs="Times New Roman"/>
          <w:sz w:val="21"/>
          <w:szCs w:val="21"/>
        </w:rPr>
        <w:t>p</w:t>
      </w:r>
      <w:r w:rsidR="00BA02C2">
        <w:rPr>
          <w:rFonts w:ascii="Times New Roman" w:hAnsi="Times New Roman" w:cs="Times New Roman"/>
          <w:sz w:val="21"/>
          <w:szCs w:val="21"/>
        </w:rPr>
        <w:t>onse</w:t>
      </w:r>
      <w:r w:rsidR="007F3735">
        <w:rPr>
          <w:rFonts w:ascii="Times New Roman" w:hAnsi="Times New Roman" w:cs="Times New Roman"/>
          <w:sz w:val="21"/>
          <w:szCs w:val="21"/>
        </w:rPr>
        <w:t>:</w:t>
      </w:r>
      <w:r w:rsidR="003071CB">
        <w:rPr>
          <w:rFonts w:ascii="Times New Roman" w:hAnsi="Times New Roman" w:cs="Times New Roman"/>
          <w:sz w:val="21"/>
          <w:szCs w:val="21"/>
        </w:rPr>
        <w:t xml:space="preserve"> </w:t>
      </w:r>
      <w:r w:rsidR="007F3735">
        <w:rPr>
          <w:rFonts w:ascii="Times New Roman" w:hAnsi="Times New Roman" w:cs="Times New Roman"/>
          <w:sz w:val="21"/>
          <w:szCs w:val="21"/>
        </w:rPr>
        <w:t xml:space="preserve">this definition is used specifically for these </w:t>
      </w:r>
      <w:r w:rsidR="00457B3F">
        <w:rPr>
          <w:rFonts w:ascii="Times New Roman" w:hAnsi="Times New Roman" w:cs="Times New Roman"/>
          <w:sz w:val="21"/>
          <w:szCs w:val="21"/>
        </w:rPr>
        <w:t xml:space="preserve">Relief Nursery </w:t>
      </w:r>
      <w:r w:rsidR="007F3735">
        <w:rPr>
          <w:rFonts w:ascii="Times New Roman" w:hAnsi="Times New Roman" w:cs="Times New Roman"/>
          <w:sz w:val="21"/>
          <w:szCs w:val="21"/>
        </w:rPr>
        <w:t>rules.</w:t>
      </w:r>
      <w:r w:rsidR="003071CB">
        <w:rPr>
          <w:rFonts w:ascii="Times New Roman" w:hAnsi="Times New Roman" w:cs="Times New Roman"/>
          <w:sz w:val="21"/>
          <w:szCs w:val="21"/>
        </w:rPr>
        <w:t xml:space="preserve"> </w:t>
      </w:r>
    </w:p>
    <w:p w:rsidR="007F3735" w:rsidRDefault="007F3735"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w:t>
      </w:r>
      <w:r w:rsidR="00F35548">
        <w:rPr>
          <w:rFonts w:ascii="Times New Roman" w:hAnsi="Times New Roman" w:cs="Times New Roman"/>
          <w:sz w:val="21"/>
          <w:szCs w:val="21"/>
        </w:rPr>
        <w:t xml:space="preserve"> asked</w:t>
      </w:r>
      <w:r>
        <w:rPr>
          <w:rFonts w:ascii="Times New Roman" w:hAnsi="Times New Roman" w:cs="Times New Roman"/>
          <w:sz w:val="21"/>
          <w:szCs w:val="21"/>
        </w:rPr>
        <w:t>:</w:t>
      </w:r>
      <w:r w:rsidR="003071CB">
        <w:rPr>
          <w:rFonts w:ascii="Times New Roman" w:hAnsi="Times New Roman" w:cs="Times New Roman"/>
          <w:sz w:val="21"/>
          <w:szCs w:val="21"/>
        </w:rPr>
        <w:t xml:space="preserve"> </w:t>
      </w:r>
      <w:r>
        <w:rPr>
          <w:rFonts w:ascii="Times New Roman" w:hAnsi="Times New Roman" w:cs="Times New Roman"/>
          <w:sz w:val="21"/>
          <w:szCs w:val="21"/>
        </w:rPr>
        <w:t xml:space="preserve">For this definition can </w:t>
      </w:r>
      <w:r w:rsidR="00F35548">
        <w:rPr>
          <w:rFonts w:ascii="Times New Roman" w:hAnsi="Times New Roman" w:cs="Times New Roman"/>
          <w:sz w:val="21"/>
          <w:szCs w:val="21"/>
        </w:rPr>
        <w:t xml:space="preserve">we </w:t>
      </w:r>
      <w:r>
        <w:rPr>
          <w:rFonts w:ascii="Times New Roman" w:hAnsi="Times New Roman" w:cs="Times New Roman"/>
          <w:sz w:val="21"/>
          <w:szCs w:val="21"/>
        </w:rPr>
        <w:t>still add an updated definition of cult</w:t>
      </w:r>
      <w:r w:rsidR="00F35548">
        <w:rPr>
          <w:rFonts w:ascii="Times New Roman" w:hAnsi="Times New Roman" w:cs="Times New Roman"/>
          <w:sz w:val="21"/>
          <w:szCs w:val="21"/>
        </w:rPr>
        <w:t>urally</w:t>
      </w:r>
      <w:r>
        <w:rPr>
          <w:rFonts w:ascii="Times New Roman" w:hAnsi="Times New Roman" w:cs="Times New Roman"/>
          <w:sz w:val="21"/>
          <w:szCs w:val="21"/>
        </w:rPr>
        <w:t xml:space="preserve"> respo</w:t>
      </w:r>
      <w:r w:rsidR="00F35548">
        <w:rPr>
          <w:rFonts w:ascii="Times New Roman" w:hAnsi="Times New Roman" w:cs="Times New Roman"/>
          <w:sz w:val="21"/>
          <w:szCs w:val="21"/>
        </w:rPr>
        <w:t>nsive</w:t>
      </w:r>
      <w:r>
        <w:rPr>
          <w:rFonts w:ascii="Times New Roman" w:hAnsi="Times New Roman" w:cs="Times New Roman"/>
          <w:sz w:val="21"/>
          <w:szCs w:val="21"/>
        </w:rPr>
        <w:t xml:space="preserve"> within this rule set.</w:t>
      </w:r>
      <w:r w:rsidR="003071CB">
        <w:rPr>
          <w:rFonts w:ascii="Times New Roman" w:hAnsi="Times New Roman" w:cs="Times New Roman"/>
          <w:sz w:val="21"/>
          <w:szCs w:val="21"/>
        </w:rPr>
        <w:t xml:space="preserve"> </w:t>
      </w:r>
      <w:r>
        <w:rPr>
          <w:rFonts w:ascii="Times New Roman" w:hAnsi="Times New Roman" w:cs="Times New Roman"/>
          <w:sz w:val="21"/>
          <w:szCs w:val="21"/>
        </w:rPr>
        <w:t>R</w:t>
      </w:r>
      <w:r w:rsidR="0006138B">
        <w:rPr>
          <w:rFonts w:ascii="Times New Roman" w:hAnsi="Times New Roman" w:cs="Times New Roman"/>
          <w:sz w:val="21"/>
          <w:szCs w:val="21"/>
        </w:rPr>
        <w:t>elief Nursery</w:t>
      </w:r>
      <w:r>
        <w:rPr>
          <w:rFonts w:ascii="Times New Roman" w:hAnsi="Times New Roman" w:cs="Times New Roman"/>
          <w:sz w:val="21"/>
          <w:szCs w:val="21"/>
        </w:rPr>
        <w:t xml:space="preserve"> rules can be updated in the future.</w:t>
      </w:r>
    </w:p>
    <w:p w:rsidR="007F3735" w:rsidRDefault="007F3735"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w:t>
      </w:r>
      <w:r w:rsidR="00F35548">
        <w:rPr>
          <w:rFonts w:ascii="Times New Roman" w:hAnsi="Times New Roman" w:cs="Times New Roman"/>
          <w:sz w:val="21"/>
          <w:szCs w:val="21"/>
        </w:rPr>
        <w:t xml:space="preserve"> stated</w:t>
      </w:r>
      <w:r>
        <w:rPr>
          <w:rFonts w:ascii="Times New Roman" w:hAnsi="Times New Roman" w:cs="Times New Roman"/>
          <w:sz w:val="21"/>
          <w:szCs w:val="21"/>
        </w:rPr>
        <w:t xml:space="preserve">: </w:t>
      </w:r>
      <w:r w:rsidR="00F35548">
        <w:rPr>
          <w:rFonts w:ascii="Times New Roman" w:hAnsi="Times New Roman" w:cs="Times New Roman"/>
          <w:sz w:val="21"/>
          <w:szCs w:val="21"/>
        </w:rPr>
        <w:t>We n</w:t>
      </w:r>
      <w:r>
        <w:rPr>
          <w:rFonts w:ascii="Times New Roman" w:hAnsi="Times New Roman" w:cs="Times New Roman"/>
          <w:sz w:val="21"/>
          <w:szCs w:val="21"/>
        </w:rPr>
        <w:t xml:space="preserve">eed to see </w:t>
      </w:r>
      <w:r w:rsidR="00457B3F">
        <w:rPr>
          <w:rFonts w:ascii="Times New Roman" w:hAnsi="Times New Roman" w:cs="Times New Roman"/>
          <w:sz w:val="21"/>
          <w:szCs w:val="21"/>
        </w:rPr>
        <w:t>how people are going to respond to this view of what culturally responsive is.</w:t>
      </w:r>
    </w:p>
    <w:p w:rsidR="004B5142" w:rsidRDefault="004B5142" w:rsidP="00916120">
      <w:pPr>
        <w:pStyle w:val="NoSpacing"/>
        <w:ind w:left="1080" w:hanging="360"/>
        <w:rPr>
          <w:rFonts w:ascii="Times New Roman" w:hAnsi="Times New Roman" w:cs="Times New Roman"/>
          <w:sz w:val="21"/>
          <w:szCs w:val="21"/>
        </w:rPr>
      </w:pPr>
      <w:r>
        <w:rPr>
          <w:rFonts w:ascii="Times New Roman" w:hAnsi="Times New Roman" w:cs="Times New Roman"/>
          <w:sz w:val="21"/>
          <w:szCs w:val="21"/>
        </w:rPr>
        <w:t xml:space="preserve">Member stated: </w:t>
      </w:r>
      <w:r w:rsidR="00827FC7">
        <w:rPr>
          <w:rFonts w:ascii="Times New Roman" w:hAnsi="Times New Roman" w:cs="Times New Roman"/>
          <w:sz w:val="21"/>
          <w:szCs w:val="21"/>
        </w:rPr>
        <w:t>T</w:t>
      </w:r>
      <w:r>
        <w:rPr>
          <w:rFonts w:ascii="Times New Roman" w:hAnsi="Times New Roman" w:cs="Times New Roman"/>
          <w:sz w:val="21"/>
          <w:szCs w:val="21"/>
        </w:rPr>
        <w:t>hese rules need to get in place as the new laws go into</w:t>
      </w:r>
      <w:r w:rsidR="00916120">
        <w:rPr>
          <w:rFonts w:ascii="Times New Roman" w:hAnsi="Times New Roman" w:cs="Times New Roman"/>
          <w:sz w:val="21"/>
          <w:szCs w:val="21"/>
        </w:rPr>
        <w:t xml:space="preserve"> </w:t>
      </w:r>
      <w:r>
        <w:rPr>
          <w:rFonts w:ascii="Times New Roman" w:hAnsi="Times New Roman" w:cs="Times New Roman"/>
          <w:sz w:val="21"/>
          <w:szCs w:val="21"/>
        </w:rPr>
        <w:t>effect in December.</w:t>
      </w:r>
    </w:p>
    <w:p w:rsidR="004B5142" w:rsidRDefault="004B5142" w:rsidP="00DC6A40">
      <w:pPr>
        <w:pStyle w:val="NoSpacing"/>
        <w:rPr>
          <w:rFonts w:ascii="Times New Roman" w:hAnsi="Times New Roman" w:cs="Times New Roman"/>
          <w:sz w:val="21"/>
          <w:szCs w:val="21"/>
        </w:rPr>
      </w:pPr>
    </w:p>
    <w:p w:rsidR="00BA02C2" w:rsidRDefault="00457B3F" w:rsidP="00DC6A40">
      <w:pPr>
        <w:pStyle w:val="NoSpacing"/>
        <w:rPr>
          <w:rFonts w:ascii="Times New Roman" w:hAnsi="Times New Roman" w:cs="Times New Roman"/>
          <w:sz w:val="21"/>
          <w:szCs w:val="21"/>
        </w:rPr>
      </w:pPr>
      <w:r>
        <w:rPr>
          <w:rFonts w:ascii="Times New Roman" w:hAnsi="Times New Roman" w:cs="Times New Roman"/>
          <w:sz w:val="21"/>
          <w:szCs w:val="21"/>
        </w:rPr>
        <w:t>Lisa share</w:t>
      </w:r>
      <w:r w:rsidR="00F502EB">
        <w:rPr>
          <w:rFonts w:ascii="Times New Roman" w:hAnsi="Times New Roman" w:cs="Times New Roman"/>
          <w:sz w:val="21"/>
          <w:szCs w:val="21"/>
        </w:rPr>
        <w:t>d</w:t>
      </w:r>
      <w:r>
        <w:rPr>
          <w:rFonts w:ascii="Times New Roman" w:hAnsi="Times New Roman" w:cs="Times New Roman"/>
          <w:sz w:val="21"/>
          <w:szCs w:val="21"/>
        </w:rPr>
        <w:t xml:space="preserve"> </w:t>
      </w:r>
      <w:r w:rsidR="007F3735">
        <w:rPr>
          <w:rFonts w:ascii="Times New Roman" w:hAnsi="Times New Roman" w:cs="Times New Roman"/>
          <w:sz w:val="21"/>
          <w:szCs w:val="21"/>
        </w:rPr>
        <w:t>O</w:t>
      </w:r>
      <w:r>
        <w:rPr>
          <w:rFonts w:ascii="Times New Roman" w:hAnsi="Times New Roman" w:cs="Times New Roman"/>
          <w:sz w:val="21"/>
          <w:szCs w:val="21"/>
        </w:rPr>
        <w:t>ARN’s testimony last week and what they are asking for</w:t>
      </w:r>
      <w:r w:rsidR="00BA02C2">
        <w:rPr>
          <w:rFonts w:ascii="Times New Roman" w:hAnsi="Times New Roman" w:cs="Times New Roman"/>
          <w:sz w:val="21"/>
          <w:szCs w:val="21"/>
        </w:rPr>
        <w:t xml:space="preserve">: </w:t>
      </w:r>
      <w:r w:rsidR="003071CB">
        <w:rPr>
          <w:rFonts w:ascii="Times New Roman" w:hAnsi="Times New Roman" w:cs="Times New Roman"/>
          <w:sz w:val="21"/>
          <w:szCs w:val="21"/>
        </w:rPr>
        <w:t xml:space="preserve"> </w:t>
      </w:r>
    </w:p>
    <w:p w:rsidR="007F3735" w:rsidRDefault="00457B3F" w:rsidP="00DC6A40">
      <w:pPr>
        <w:pStyle w:val="NoSpacing"/>
        <w:rPr>
          <w:rFonts w:ascii="Times New Roman" w:hAnsi="Times New Roman" w:cs="Times New Roman"/>
          <w:sz w:val="21"/>
          <w:szCs w:val="21"/>
        </w:rPr>
      </w:pPr>
      <w:r>
        <w:rPr>
          <w:rFonts w:ascii="Times New Roman" w:hAnsi="Times New Roman" w:cs="Times New Roman"/>
          <w:sz w:val="21"/>
          <w:szCs w:val="21"/>
        </w:rPr>
        <w:t>Because of the impact it might have on staff qualifications and the periodic eligibility reviews, OARN is requesting some modification to the proposed rule in such that it would allow R</w:t>
      </w:r>
      <w:r w:rsidR="0006138B">
        <w:rPr>
          <w:rFonts w:ascii="Times New Roman" w:hAnsi="Times New Roman" w:cs="Times New Roman"/>
          <w:sz w:val="21"/>
          <w:szCs w:val="21"/>
        </w:rPr>
        <w:t>elief Nursery</w:t>
      </w:r>
      <w:r>
        <w:rPr>
          <w:rFonts w:ascii="Times New Roman" w:hAnsi="Times New Roman" w:cs="Times New Roman"/>
          <w:sz w:val="21"/>
          <w:szCs w:val="21"/>
        </w:rPr>
        <w:t xml:space="preserve"> Directors to make an exception to staff qualifications in certain circumstances.</w:t>
      </w:r>
      <w:r w:rsidR="003071CB">
        <w:rPr>
          <w:rFonts w:ascii="Times New Roman" w:hAnsi="Times New Roman" w:cs="Times New Roman"/>
          <w:sz w:val="21"/>
          <w:szCs w:val="21"/>
        </w:rPr>
        <w:t xml:space="preserve"> </w:t>
      </w:r>
      <w:r>
        <w:rPr>
          <w:rFonts w:ascii="Times New Roman" w:hAnsi="Times New Roman" w:cs="Times New Roman"/>
          <w:sz w:val="21"/>
          <w:szCs w:val="21"/>
        </w:rPr>
        <w:t>They noted that sometimes it is very difficult to find applicant pools with those qualifications in remote areas.</w:t>
      </w:r>
      <w:r w:rsidR="003071CB">
        <w:rPr>
          <w:rFonts w:ascii="Times New Roman" w:hAnsi="Times New Roman" w:cs="Times New Roman"/>
          <w:sz w:val="21"/>
          <w:szCs w:val="21"/>
        </w:rPr>
        <w:t xml:space="preserve"> </w:t>
      </w:r>
      <w:r>
        <w:rPr>
          <w:rFonts w:ascii="Times New Roman" w:hAnsi="Times New Roman" w:cs="Times New Roman"/>
          <w:sz w:val="21"/>
          <w:szCs w:val="21"/>
        </w:rPr>
        <w:t>This will go back to the CCEC for consideration.</w:t>
      </w:r>
    </w:p>
    <w:p w:rsidR="00457B3F" w:rsidRDefault="00457B3F" w:rsidP="00DC6A40">
      <w:pPr>
        <w:pStyle w:val="NoSpacing"/>
        <w:rPr>
          <w:rFonts w:ascii="Times New Roman" w:hAnsi="Times New Roman" w:cs="Times New Roman"/>
          <w:sz w:val="21"/>
          <w:szCs w:val="21"/>
        </w:rPr>
      </w:pPr>
    </w:p>
    <w:p w:rsidR="00F314E9" w:rsidRDefault="0006138B" w:rsidP="006018C3">
      <w:pPr>
        <w:pStyle w:val="NoSpacing"/>
        <w:rPr>
          <w:rFonts w:ascii="Times New Roman" w:hAnsi="Times New Roman" w:cs="Times New Roman"/>
          <w:sz w:val="21"/>
          <w:szCs w:val="21"/>
        </w:rPr>
      </w:pPr>
      <w:r>
        <w:rPr>
          <w:rFonts w:ascii="Times New Roman" w:hAnsi="Times New Roman" w:cs="Times New Roman"/>
          <w:sz w:val="21"/>
          <w:szCs w:val="21"/>
        </w:rPr>
        <w:lastRenderedPageBreak/>
        <w:t>Currently the rules require an annual site visit. OARN</w:t>
      </w:r>
      <w:r w:rsidR="006018C3">
        <w:rPr>
          <w:rFonts w:ascii="Times New Roman" w:hAnsi="Times New Roman" w:cs="Times New Roman"/>
          <w:sz w:val="21"/>
          <w:szCs w:val="21"/>
        </w:rPr>
        <w:t xml:space="preserve"> believe</w:t>
      </w:r>
      <w:r>
        <w:rPr>
          <w:rFonts w:ascii="Times New Roman" w:hAnsi="Times New Roman" w:cs="Times New Roman"/>
          <w:sz w:val="21"/>
          <w:szCs w:val="21"/>
        </w:rPr>
        <w:t>s</w:t>
      </w:r>
      <w:r w:rsidR="006018C3">
        <w:rPr>
          <w:rFonts w:ascii="Times New Roman" w:hAnsi="Times New Roman" w:cs="Times New Roman"/>
          <w:sz w:val="21"/>
          <w:szCs w:val="21"/>
        </w:rPr>
        <w:t xml:space="preserve"> this is burdensome to some of the Relief Nurseries and OARN, especially given some of the remote locations. They are proposing that this be every four years. They are also asking us to provide an appeal process in which OARN may appeal the funding allocation formula directly to the Council. This will go back to the Council in January for their final decision.</w:t>
      </w:r>
    </w:p>
    <w:p w:rsidR="00F314E9" w:rsidRDefault="00F314E9" w:rsidP="00DC6A40">
      <w:pPr>
        <w:pStyle w:val="NoSpacing"/>
        <w:rPr>
          <w:rFonts w:ascii="Times New Roman" w:hAnsi="Times New Roman" w:cs="Times New Roman"/>
          <w:sz w:val="21"/>
          <w:szCs w:val="21"/>
        </w:rPr>
      </w:pPr>
    </w:p>
    <w:p w:rsidR="006018C3" w:rsidRDefault="006018C3" w:rsidP="0006138B">
      <w:pPr>
        <w:pStyle w:val="NoSpacing"/>
        <w:tabs>
          <w:tab w:val="left" w:pos="1440"/>
        </w:tabs>
        <w:ind w:left="1080" w:hanging="360"/>
        <w:rPr>
          <w:rFonts w:ascii="Times New Roman" w:hAnsi="Times New Roman" w:cs="Times New Roman"/>
          <w:sz w:val="21"/>
          <w:szCs w:val="21"/>
        </w:rPr>
      </w:pPr>
      <w:r>
        <w:rPr>
          <w:rFonts w:ascii="Times New Roman" w:hAnsi="Times New Roman" w:cs="Times New Roman"/>
          <w:sz w:val="21"/>
          <w:szCs w:val="21"/>
        </w:rPr>
        <w:t>Member stated: That she has spoken with them and their intent is to do an annual eligibility review, but extend the site visit to four years.</w:t>
      </w:r>
    </w:p>
    <w:p w:rsidR="0096251A" w:rsidRDefault="0096251A" w:rsidP="00DC6A40">
      <w:pPr>
        <w:pStyle w:val="NoSpacing"/>
        <w:rPr>
          <w:rFonts w:ascii="Times New Roman" w:hAnsi="Times New Roman" w:cs="Times New Roman"/>
          <w:sz w:val="21"/>
          <w:szCs w:val="21"/>
        </w:rPr>
      </w:pPr>
    </w:p>
    <w:p w:rsidR="00BA02C2" w:rsidRPr="00DC6A40" w:rsidRDefault="00BA02C2" w:rsidP="00DC6A40">
      <w:pPr>
        <w:pStyle w:val="NoSpacing"/>
        <w:rPr>
          <w:rFonts w:ascii="Times New Roman" w:hAnsi="Times New Roman" w:cs="Times New Roman"/>
          <w:sz w:val="21"/>
          <w:szCs w:val="21"/>
        </w:rPr>
      </w:pPr>
    </w:p>
    <w:p w:rsidR="00DC6A40" w:rsidRPr="00DC3016" w:rsidRDefault="00D5729D" w:rsidP="00DC6A40">
      <w:pPr>
        <w:pStyle w:val="NoSpacing"/>
        <w:rPr>
          <w:rFonts w:ascii="Times New Roman" w:hAnsi="Times New Roman" w:cs="Times New Roman"/>
          <w:color w:val="365F91" w:themeColor="accent1" w:themeShade="BF"/>
          <w:sz w:val="21"/>
          <w:szCs w:val="21"/>
        </w:rPr>
      </w:pPr>
      <w:r>
        <w:rPr>
          <w:rFonts w:ascii="Times New Roman" w:hAnsi="Times New Roman" w:cs="Times New Roman"/>
          <w:b/>
          <w:color w:val="365F91" w:themeColor="accent1" w:themeShade="BF"/>
          <w:sz w:val="21"/>
          <w:szCs w:val="21"/>
          <w:u w:val="single"/>
        </w:rPr>
        <w:t xml:space="preserve">Reducing &amp; </w:t>
      </w:r>
      <w:r w:rsidR="0096251A" w:rsidRPr="0096251A">
        <w:rPr>
          <w:rFonts w:ascii="Times New Roman" w:hAnsi="Times New Roman" w:cs="Times New Roman"/>
          <w:b/>
          <w:color w:val="365F91" w:themeColor="accent1" w:themeShade="BF"/>
          <w:sz w:val="21"/>
          <w:szCs w:val="21"/>
          <w:u w:val="single"/>
        </w:rPr>
        <w:t>Preventing Early Childhood Suspension and Expulsion</w:t>
      </w:r>
      <w:r w:rsidR="00C07992" w:rsidRPr="00DC3016">
        <w:rPr>
          <w:rFonts w:ascii="Times New Roman" w:hAnsi="Times New Roman" w:cs="Times New Roman"/>
          <w:b/>
          <w:color w:val="365F91" w:themeColor="accent1" w:themeShade="BF"/>
          <w:sz w:val="21"/>
          <w:szCs w:val="21"/>
        </w:rPr>
        <w:t>:</w:t>
      </w:r>
      <w:r w:rsidR="003071CB">
        <w:rPr>
          <w:rFonts w:ascii="Times New Roman" w:hAnsi="Times New Roman" w:cs="Times New Roman"/>
          <w:color w:val="365F91" w:themeColor="accent1" w:themeShade="BF"/>
          <w:sz w:val="21"/>
          <w:szCs w:val="21"/>
        </w:rPr>
        <w:t xml:space="preserve"> </w:t>
      </w:r>
      <w:r w:rsidR="00DC6A40" w:rsidRPr="00DC3016">
        <w:rPr>
          <w:rFonts w:ascii="Times New Roman" w:hAnsi="Times New Roman" w:cs="Times New Roman"/>
          <w:b/>
          <w:i/>
          <w:color w:val="365F91" w:themeColor="accent1" w:themeShade="BF"/>
          <w:sz w:val="21"/>
          <w:szCs w:val="21"/>
        </w:rPr>
        <w:t>(Presenter</w:t>
      </w:r>
      <w:r w:rsidR="00C07992" w:rsidRPr="00DC3016">
        <w:rPr>
          <w:rFonts w:ascii="Times New Roman" w:hAnsi="Times New Roman" w:cs="Times New Roman"/>
          <w:b/>
          <w:i/>
          <w:color w:val="365F91" w:themeColor="accent1" w:themeShade="BF"/>
          <w:sz w:val="21"/>
          <w:szCs w:val="21"/>
        </w:rPr>
        <w:t xml:space="preserve">: </w:t>
      </w:r>
      <w:r w:rsidR="0096251A">
        <w:rPr>
          <w:rFonts w:ascii="Times New Roman" w:hAnsi="Times New Roman" w:cs="Times New Roman"/>
          <w:b/>
          <w:i/>
          <w:color w:val="365F91" w:themeColor="accent1" w:themeShade="BF"/>
          <w:sz w:val="21"/>
          <w:szCs w:val="21"/>
        </w:rPr>
        <w:t xml:space="preserve">Dawn </w:t>
      </w:r>
      <w:proofErr w:type="spellStart"/>
      <w:r w:rsidR="0096251A">
        <w:rPr>
          <w:rFonts w:ascii="Times New Roman" w:hAnsi="Times New Roman" w:cs="Times New Roman"/>
          <w:b/>
          <w:i/>
          <w:color w:val="365F91" w:themeColor="accent1" w:themeShade="BF"/>
          <w:sz w:val="21"/>
          <w:szCs w:val="21"/>
        </w:rPr>
        <w:t>Barberis</w:t>
      </w:r>
      <w:proofErr w:type="spellEnd"/>
      <w:r w:rsidR="00DC6A40" w:rsidRPr="00DC3016">
        <w:rPr>
          <w:rFonts w:ascii="Times New Roman" w:hAnsi="Times New Roman" w:cs="Times New Roman"/>
          <w:b/>
          <w:i/>
          <w:color w:val="365F91" w:themeColor="accent1" w:themeShade="BF"/>
          <w:sz w:val="21"/>
          <w:szCs w:val="21"/>
        </w:rPr>
        <w:t>)</w:t>
      </w:r>
    </w:p>
    <w:p w:rsidR="008B3B6F" w:rsidRDefault="008B3B6F" w:rsidP="00DC6A40">
      <w:pPr>
        <w:pStyle w:val="NoSpacing"/>
        <w:rPr>
          <w:rFonts w:ascii="Times New Roman" w:hAnsi="Times New Roman" w:cs="Times New Roman"/>
          <w:sz w:val="21"/>
          <w:szCs w:val="21"/>
        </w:rPr>
      </w:pPr>
      <w:r>
        <w:rPr>
          <w:rFonts w:ascii="Times New Roman" w:hAnsi="Times New Roman" w:cs="Times New Roman"/>
          <w:sz w:val="21"/>
          <w:szCs w:val="21"/>
        </w:rPr>
        <w:t>Discussions began as early as 2014-2015 between OPK Specialist</w:t>
      </w:r>
      <w:r w:rsidR="00EA22D2">
        <w:rPr>
          <w:rFonts w:ascii="Times New Roman" w:hAnsi="Times New Roman" w:cs="Times New Roman"/>
          <w:sz w:val="21"/>
          <w:szCs w:val="21"/>
        </w:rPr>
        <w:t>s</w:t>
      </w:r>
      <w:r>
        <w:rPr>
          <w:rFonts w:ascii="Times New Roman" w:hAnsi="Times New Roman" w:cs="Times New Roman"/>
          <w:sz w:val="21"/>
          <w:szCs w:val="21"/>
        </w:rPr>
        <w:t xml:space="preserve"> and EI/ECSE about how to best serve some OPK children with challenging behaviors and/or major health issues. </w:t>
      </w:r>
    </w:p>
    <w:p w:rsidR="004F6514" w:rsidRDefault="00553F86" w:rsidP="00DC6A40">
      <w:pPr>
        <w:pStyle w:val="NoSpacing"/>
        <w:rPr>
          <w:rFonts w:ascii="Times New Roman" w:hAnsi="Times New Roman" w:cs="Times New Roman"/>
          <w:sz w:val="21"/>
          <w:szCs w:val="21"/>
        </w:rPr>
      </w:pPr>
      <w:r>
        <w:rPr>
          <w:rFonts w:ascii="Times New Roman" w:hAnsi="Times New Roman" w:cs="Times New Roman"/>
          <w:sz w:val="21"/>
          <w:szCs w:val="21"/>
        </w:rPr>
        <w:t xml:space="preserve"> </w:t>
      </w:r>
    </w:p>
    <w:p w:rsidR="004F6514" w:rsidRDefault="00827FC7" w:rsidP="00DC6A40">
      <w:pPr>
        <w:pStyle w:val="NoSpacing"/>
        <w:rPr>
          <w:rFonts w:ascii="Times New Roman" w:hAnsi="Times New Roman" w:cs="Times New Roman"/>
          <w:sz w:val="21"/>
          <w:szCs w:val="21"/>
        </w:rPr>
      </w:pPr>
      <w:r>
        <w:rPr>
          <w:rFonts w:ascii="Times New Roman" w:hAnsi="Times New Roman" w:cs="Times New Roman"/>
          <w:sz w:val="21"/>
          <w:szCs w:val="21"/>
        </w:rPr>
        <w:t xml:space="preserve">In </w:t>
      </w:r>
      <w:r w:rsidR="008B3B6F">
        <w:rPr>
          <w:rFonts w:ascii="Times New Roman" w:hAnsi="Times New Roman" w:cs="Times New Roman"/>
          <w:sz w:val="21"/>
          <w:szCs w:val="21"/>
        </w:rPr>
        <w:t>July 2016</w:t>
      </w:r>
      <w:r w:rsidR="005F0CB4">
        <w:rPr>
          <w:rFonts w:ascii="Times New Roman" w:hAnsi="Times New Roman" w:cs="Times New Roman"/>
          <w:sz w:val="21"/>
          <w:szCs w:val="21"/>
        </w:rPr>
        <w:t>,</w:t>
      </w:r>
      <w:r w:rsidR="008B3B6F">
        <w:rPr>
          <w:rFonts w:ascii="Times New Roman" w:hAnsi="Times New Roman" w:cs="Times New Roman"/>
          <w:sz w:val="21"/>
          <w:szCs w:val="21"/>
        </w:rPr>
        <w:t xml:space="preserve"> </w:t>
      </w:r>
      <w:r>
        <w:rPr>
          <w:rFonts w:ascii="Times New Roman" w:hAnsi="Times New Roman" w:cs="Times New Roman"/>
          <w:sz w:val="21"/>
          <w:szCs w:val="21"/>
        </w:rPr>
        <w:t xml:space="preserve">we </w:t>
      </w:r>
      <w:r w:rsidR="008B3B6F">
        <w:rPr>
          <w:rFonts w:ascii="Times New Roman" w:hAnsi="Times New Roman" w:cs="Times New Roman"/>
          <w:sz w:val="21"/>
          <w:szCs w:val="21"/>
        </w:rPr>
        <w:t>m</w:t>
      </w:r>
      <w:r w:rsidR="004F6514">
        <w:rPr>
          <w:rFonts w:ascii="Times New Roman" w:hAnsi="Times New Roman" w:cs="Times New Roman"/>
          <w:sz w:val="21"/>
          <w:szCs w:val="21"/>
        </w:rPr>
        <w:t xml:space="preserve">et with </w:t>
      </w:r>
      <w:r w:rsidR="008B3B6F">
        <w:rPr>
          <w:rFonts w:ascii="Times New Roman" w:hAnsi="Times New Roman" w:cs="Times New Roman"/>
          <w:sz w:val="21"/>
          <w:szCs w:val="21"/>
        </w:rPr>
        <w:t xml:space="preserve">ELD </w:t>
      </w:r>
      <w:r w:rsidR="004F6514">
        <w:rPr>
          <w:rFonts w:ascii="Times New Roman" w:hAnsi="Times New Roman" w:cs="Times New Roman"/>
          <w:sz w:val="21"/>
          <w:szCs w:val="21"/>
        </w:rPr>
        <w:t xml:space="preserve">leadership </w:t>
      </w:r>
      <w:r w:rsidR="008B3B6F">
        <w:rPr>
          <w:rFonts w:ascii="Times New Roman" w:hAnsi="Times New Roman" w:cs="Times New Roman"/>
          <w:sz w:val="21"/>
          <w:szCs w:val="21"/>
        </w:rPr>
        <w:t>to share concerns about some ECSE children being asked to leave OPK and/or have reduced classroom services.</w:t>
      </w:r>
      <w:r w:rsidR="003071CB">
        <w:rPr>
          <w:rFonts w:ascii="Times New Roman" w:hAnsi="Times New Roman" w:cs="Times New Roman"/>
          <w:sz w:val="21"/>
          <w:szCs w:val="21"/>
        </w:rPr>
        <w:t xml:space="preserve"> </w:t>
      </w:r>
      <w:r w:rsidR="008B3B6F">
        <w:rPr>
          <w:rFonts w:ascii="Times New Roman" w:hAnsi="Times New Roman" w:cs="Times New Roman"/>
          <w:sz w:val="21"/>
          <w:szCs w:val="21"/>
        </w:rPr>
        <w:t>This had National attention and new req</w:t>
      </w:r>
      <w:r w:rsidR="0006138B">
        <w:rPr>
          <w:rFonts w:ascii="Times New Roman" w:hAnsi="Times New Roman" w:cs="Times New Roman"/>
          <w:sz w:val="21"/>
          <w:szCs w:val="21"/>
        </w:rPr>
        <w:t>uirements regarding suspension/</w:t>
      </w:r>
      <w:r>
        <w:rPr>
          <w:rFonts w:ascii="Times New Roman" w:hAnsi="Times New Roman" w:cs="Times New Roman"/>
          <w:sz w:val="21"/>
          <w:szCs w:val="21"/>
        </w:rPr>
        <w:t xml:space="preserve"> </w:t>
      </w:r>
      <w:r w:rsidR="008B3B6F">
        <w:rPr>
          <w:rFonts w:ascii="Times New Roman" w:hAnsi="Times New Roman" w:cs="Times New Roman"/>
          <w:sz w:val="21"/>
          <w:szCs w:val="21"/>
        </w:rPr>
        <w:t>expulsion in early learning.</w:t>
      </w:r>
      <w:r w:rsidR="003071CB">
        <w:rPr>
          <w:rFonts w:ascii="Times New Roman" w:hAnsi="Times New Roman" w:cs="Times New Roman"/>
          <w:sz w:val="21"/>
          <w:szCs w:val="21"/>
        </w:rPr>
        <w:t xml:space="preserve"> </w:t>
      </w:r>
    </w:p>
    <w:p w:rsidR="004F6514" w:rsidRDefault="004F6514" w:rsidP="00DC6A40">
      <w:pPr>
        <w:pStyle w:val="NoSpacing"/>
        <w:rPr>
          <w:rFonts w:ascii="Times New Roman" w:hAnsi="Times New Roman" w:cs="Times New Roman"/>
          <w:sz w:val="21"/>
          <w:szCs w:val="21"/>
        </w:rPr>
      </w:pPr>
    </w:p>
    <w:p w:rsidR="004F6514" w:rsidRDefault="008B3B6F" w:rsidP="00DC6A40">
      <w:pPr>
        <w:pStyle w:val="NoSpacing"/>
        <w:rPr>
          <w:rFonts w:ascii="Times New Roman" w:hAnsi="Times New Roman" w:cs="Times New Roman"/>
          <w:sz w:val="21"/>
          <w:szCs w:val="21"/>
        </w:rPr>
      </w:pPr>
      <w:r>
        <w:rPr>
          <w:rFonts w:ascii="Times New Roman" w:hAnsi="Times New Roman" w:cs="Times New Roman"/>
          <w:sz w:val="21"/>
          <w:szCs w:val="21"/>
        </w:rPr>
        <w:t>M</w:t>
      </w:r>
      <w:r w:rsidR="004F6514">
        <w:rPr>
          <w:rFonts w:ascii="Times New Roman" w:hAnsi="Times New Roman" w:cs="Times New Roman"/>
          <w:sz w:val="21"/>
          <w:szCs w:val="21"/>
        </w:rPr>
        <w:t>any teachers make decisions that are not good for kids – we need to figure out why.</w:t>
      </w:r>
    </w:p>
    <w:p w:rsidR="004F6514" w:rsidRDefault="004F6514" w:rsidP="00DC6A40">
      <w:pPr>
        <w:pStyle w:val="NoSpacing"/>
        <w:rPr>
          <w:rFonts w:ascii="Times New Roman" w:hAnsi="Times New Roman" w:cs="Times New Roman"/>
          <w:sz w:val="21"/>
          <w:szCs w:val="21"/>
        </w:rPr>
      </w:pPr>
    </w:p>
    <w:p w:rsidR="004F6514" w:rsidRDefault="004F6514" w:rsidP="0006138B">
      <w:pPr>
        <w:pStyle w:val="NoSpacing"/>
        <w:ind w:left="1080" w:hanging="360"/>
        <w:rPr>
          <w:rFonts w:ascii="Times New Roman" w:hAnsi="Times New Roman" w:cs="Times New Roman"/>
          <w:sz w:val="21"/>
          <w:szCs w:val="21"/>
        </w:rPr>
      </w:pPr>
      <w:r>
        <w:rPr>
          <w:rFonts w:ascii="Times New Roman" w:hAnsi="Times New Roman" w:cs="Times New Roman"/>
          <w:sz w:val="21"/>
          <w:szCs w:val="21"/>
        </w:rPr>
        <w:t xml:space="preserve">Member </w:t>
      </w:r>
      <w:r w:rsidR="008B3B6F">
        <w:rPr>
          <w:rFonts w:ascii="Times New Roman" w:hAnsi="Times New Roman" w:cs="Times New Roman"/>
          <w:sz w:val="21"/>
          <w:szCs w:val="21"/>
        </w:rPr>
        <w:t>stated</w:t>
      </w:r>
      <w:r w:rsidR="000A7D4C">
        <w:rPr>
          <w:rFonts w:ascii="Times New Roman" w:hAnsi="Times New Roman" w:cs="Times New Roman"/>
          <w:sz w:val="21"/>
          <w:szCs w:val="21"/>
        </w:rPr>
        <w:t>:</w:t>
      </w:r>
      <w:r w:rsidR="003071CB">
        <w:rPr>
          <w:rFonts w:ascii="Times New Roman" w:hAnsi="Times New Roman" w:cs="Times New Roman"/>
          <w:sz w:val="21"/>
          <w:szCs w:val="21"/>
        </w:rPr>
        <w:t xml:space="preserve"> </w:t>
      </w:r>
      <w:r w:rsidR="000A7D4C">
        <w:rPr>
          <w:rFonts w:ascii="Times New Roman" w:hAnsi="Times New Roman" w:cs="Times New Roman"/>
          <w:sz w:val="21"/>
          <w:szCs w:val="21"/>
        </w:rPr>
        <w:t>P</w:t>
      </w:r>
      <w:r>
        <w:rPr>
          <w:rFonts w:ascii="Times New Roman" w:hAnsi="Times New Roman" w:cs="Times New Roman"/>
          <w:sz w:val="21"/>
          <w:szCs w:val="21"/>
        </w:rPr>
        <w:t xml:space="preserve">reschool </w:t>
      </w:r>
      <w:r w:rsidR="005F0CB4">
        <w:rPr>
          <w:rFonts w:ascii="Times New Roman" w:hAnsi="Times New Roman" w:cs="Times New Roman"/>
          <w:sz w:val="21"/>
          <w:szCs w:val="21"/>
        </w:rPr>
        <w:t xml:space="preserve">children being suspended or expelled </w:t>
      </w:r>
      <w:r>
        <w:rPr>
          <w:rFonts w:ascii="Times New Roman" w:hAnsi="Times New Roman" w:cs="Times New Roman"/>
          <w:sz w:val="21"/>
          <w:szCs w:val="21"/>
        </w:rPr>
        <w:t xml:space="preserve">feels </w:t>
      </w:r>
      <w:r w:rsidR="008B3B6F">
        <w:rPr>
          <w:rFonts w:ascii="Times New Roman" w:hAnsi="Times New Roman" w:cs="Times New Roman"/>
          <w:sz w:val="21"/>
          <w:szCs w:val="21"/>
        </w:rPr>
        <w:t>like</w:t>
      </w:r>
      <w:r w:rsidR="00B072A0">
        <w:rPr>
          <w:rFonts w:ascii="Times New Roman" w:hAnsi="Times New Roman" w:cs="Times New Roman"/>
          <w:sz w:val="21"/>
          <w:szCs w:val="21"/>
        </w:rPr>
        <w:t xml:space="preserve"> a violation of the child’s </w:t>
      </w:r>
      <w:r>
        <w:rPr>
          <w:rFonts w:ascii="Times New Roman" w:hAnsi="Times New Roman" w:cs="Times New Roman"/>
          <w:sz w:val="21"/>
          <w:szCs w:val="21"/>
        </w:rPr>
        <w:t>civil rights.</w:t>
      </w:r>
    </w:p>
    <w:p w:rsidR="004F6514" w:rsidRDefault="004F6514" w:rsidP="00DC6A40">
      <w:pPr>
        <w:pStyle w:val="NoSpacing"/>
        <w:rPr>
          <w:rFonts w:ascii="Times New Roman" w:hAnsi="Times New Roman" w:cs="Times New Roman"/>
          <w:sz w:val="21"/>
          <w:szCs w:val="21"/>
        </w:rPr>
      </w:pPr>
    </w:p>
    <w:p w:rsidR="004F6514" w:rsidRDefault="004F6514" w:rsidP="00DC6A40">
      <w:pPr>
        <w:pStyle w:val="NoSpacing"/>
        <w:rPr>
          <w:rFonts w:ascii="Times New Roman" w:hAnsi="Times New Roman" w:cs="Times New Roman"/>
          <w:sz w:val="21"/>
          <w:szCs w:val="21"/>
        </w:rPr>
      </w:pPr>
      <w:r>
        <w:rPr>
          <w:rFonts w:ascii="Times New Roman" w:hAnsi="Times New Roman" w:cs="Times New Roman"/>
          <w:sz w:val="21"/>
          <w:szCs w:val="21"/>
        </w:rPr>
        <w:t>Some of the timeline</w:t>
      </w:r>
      <w:r w:rsidR="000A7D4C">
        <w:rPr>
          <w:rFonts w:ascii="Times New Roman" w:hAnsi="Times New Roman" w:cs="Times New Roman"/>
          <w:sz w:val="21"/>
          <w:szCs w:val="21"/>
        </w:rPr>
        <w:t>:</w:t>
      </w:r>
      <w:r w:rsidR="003071CB">
        <w:rPr>
          <w:rFonts w:ascii="Times New Roman" w:hAnsi="Times New Roman" w:cs="Times New Roman"/>
          <w:sz w:val="21"/>
          <w:szCs w:val="21"/>
        </w:rPr>
        <w:t xml:space="preserve"> </w:t>
      </w:r>
      <w:r w:rsidR="000A7D4C">
        <w:rPr>
          <w:rFonts w:ascii="Times New Roman" w:hAnsi="Times New Roman" w:cs="Times New Roman"/>
          <w:sz w:val="21"/>
          <w:szCs w:val="21"/>
        </w:rPr>
        <w:t>In</w:t>
      </w:r>
      <w:r>
        <w:rPr>
          <w:rFonts w:ascii="Times New Roman" w:hAnsi="Times New Roman" w:cs="Times New Roman"/>
          <w:sz w:val="21"/>
          <w:szCs w:val="21"/>
        </w:rPr>
        <w:t xml:space="preserve"> 2016 </w:t>
      </w:r>
      <w:r w:rsidR="000A7D4C">
        <w:rPr>
          <w:rFonts w:ascii="Times New Roman" w:hAnsi="Times New Roman" w:cs="Times New Roman"/>
          <w:sz w:val="21"/>
          <w:szCs w:val="21"/>
        </w:rPr>
        <w:t xml:space="preserve">we </w:t>
      </w:r>
      <w:r>
        <w:rPr>
          <w:rFonts w:ascii="Times New Roman" w:hAnsi="Times New Roman" w:cs="Times New Roman"/>
          <w:sz w:val="21"/>
          <w:szCs w:val="21"/>
        </w:rPr>
        <w:t>created a work group.</w:t>
      </w:r>
      <w:r w:rsidR="003071CB">
        <w:rPr>
          <w:rFonts w:ascii="Times New Roman" w:hAnsi="Times New Roman" w:cs="Times New Roman"/>
          <w:sz w:val="21"/>
          <w:szCs w:val="21"/>
        </w:rPr>
        <w:t xml:space="preserve"> </w:t>
      </w:r>
      <w:r w:rsidR="000A7D4C">
        <w:rPr>
          <w:rFonts w:ascii="Times New Roman" w:hAnsi="Times New Roman" w:cs="Times New Roman"/>
          <w:sz w:val="21"/>
          <w:szCs w:val="21"/>
        </w:rPr>
        <w:t>Additionally, a</w:t>
      </w:r>
      <w:r>
        <w:rPr>
          <w:rFonts w:ascii="Times New Roman" w:hAnsi="Times New Roman" w:cs="Times New Roman"/>
          <w:sz w:val="21"/>
          <w:szCs w:val="21"/>
        </w:rPr>
        <w:t xml:space="preserve">nother sub group </w:t>
      </w:r>
      <w:r w:rsidR="000A7D4C">
        <w:rPr>
          <w:rFonts w:ascii="Times New Roman" w:hAnsi="Times New Roman" w:cs="Times New Roman"/>
          <w:sz w:val="21"/>
          <w:szCs w:val="21"/>
        </w:rPr>
        <w:t xml:space="preserve">was </w:t>
      </w:r>
      <w:r>
        <w:rPr>
          <w:rFonts w:ascii="Times New Roman" w:hAnsi="Times New Roman" w:cs="Times New Roman"/>
          <w:sz w:val="21"/>
          <w:szCs w:val="21"/>
        </w:rPr>
        <w:t xml:space="preserve">created </w:t>
      </w:r>
      <w:r w:rsidR="000A7D4C">
        <w:rPr>
          <w:rFonts w:ascii="Times New Roman" w:hAnsi="Times New Roman" w:cs="Times New Roman"/>
          <w:sz w:val="21"/>
          <w:szCs w:val="21"/>
        </w:rPr>
        <w:t>to address</w:t>
      </w:r>
      <w:r>
        <w:rPr>
          <w:rFonts w:ascii="Times New Roman" w:hAnsi="Times New Roman" w:cs="Times New Roman"/>
          <w:sz w:val="21"/>
          <w:szCs w:val="21"/>
        </w:rPr>
        <w:t xml:space="preserve"> typical issues that children have for under</w:t>
      </w:r>
      <w:r w:rsidR="00BA02C2">
        <w:rPr>
          <w:rFonts w:ascii="Times New Roman" w:hAnsi="Times New Roman" w:cs="Times New Roman"/>
          <w:sz w:val="21"/>
          <w:szCs w:val="21"/>
        </w:rPr>
        <w:t>-</w:t>
      </w:r>
      <w:r>
        <w:rPr>
          <w:rFonts w:ascii="Times New Roman" w:hAnsi="Times New Roman" w:cs="Times New Roman"/>
          <w:sz w:val="21"/>
          <w:szCs w:val="21"/>
        </w:rPr>
        <w:t>skilled providers – what c</w:t>
      </w:r>
      <w:r w:rsidR="00BA02C2">
        <w:rPr>
          <w:rFonts w:ascii="Times New Roman" w:hAnsi="Times New Roman" w:cs="Times New Roman"/>
          <w:sz w:val="21"/>
          <w:szCs w:val="21"/>
        </w:rPr>
        <w:t>an we do to address those issues?</w:t>
      </w:r>
    </w:p>
    <w:p w:rsidR="003A7760" w:rsidRDefault="003A7760" w:rsidP="00DC6A40">
      <w:pPr>
        <w:pStyle w:val="NoSpacing"/>
        <w:rPr>
          <w:rFonts w:ascii="Times New Roman" w:hAnsi="Times New Roman" w:cs="Times New Roman"/>
          <w:sz w:val="21"/>
          <w:szCs w:val="21"/>
        </w:rPr>
      </w:pPr>
    </w:p>
    <w:p w:rsidR="00C10D53" w:rsidRDefault="00BA02C2" w:rsidP="00DC6A40">
      <w:pPr>
        <w:pStyle w:val="NoSpacing"/>
        <w:rPr>
          <w:rFonts w:ascii="Times New Roman" w:hAnsi="Times New Roman" w:cs="Times New Roman"/>
          <w:sz w:val="21"/>
          <w:szCs w:val="21"/>
        </w:rPr>
      </w:pPr>
      <w:r>
        <w:rPr>
          <w:rFonts w:ascii="Times New Roman" w:hAnsi="Times New Roman" w:cs="Times New Roman"/>
          <w:sz w:val="21"/>
          <w:szCs w:val="21"/>
        </w:rPr>
        <w:t>We r</w:t>
      </w:r>
      <w:r w:rsidR="003A7760">
        <w:rPr>
          <w:rFonts w:ascii="Times New Roman" w:hAnsi="Times New Roman" w:cs="Times New Roman"/>
          <w:sz w:val="21"/>
          <w:szCs w:val="21"/>
        </w:rPr>
        <w:t>eally needed to do assessments on all these different systems</w:t>
      </w:r>
      <w:r w:rsidR="0006138B">
        <w:rPr>
          <w:rFonts w:ascii="Times New Roman" w:hAnsi="Times New Roman" w:cs="Times New Roman"/>
          <w:sz w:val="21"/>
          <w:szCs w:val="21"/>
        </w:rPr>
        <w:t xml:space="preserve"> -</w:t>
      </w:r>
      <w:r w:rsidR="003071CB">
        <w:rPr>
          <w:rFonts w:ascii="Times New Roman" w:hAnsi="Times New Roman" w:cs="Times New Roman"/>
          <w:sz w:val="21"/>
          <w:szCs w:val="21"/>
        </w:rPr>
        <w:t xml:space="preserve"> </w:t>
      </w:r>
      <w:r w:rsidR="0006138B">
        <w:rPr>
          <w:rFonts w:ascii="Times New Roman" w:hAnsi="Times New Roman" w:cs="Times New Roman"/>
          <w:sz w:val="21"/>
          <w:szCs w:val="21"/>
        </w:rPr>
        <w:t>l</w:t>
      </w:r>
      <w:r w:rsidR="00C10D53">
        <w:rPr>
          <w:rFonts w:ascii="Times New Roman" w:hAnsi="Times New Roman" w:cs="Times New Roman"/>
          <w:sz w:val="21"/>
          <w:szCs w:val="21"/>
        </w:rPr>
        <w:t>ook at what are some of the things going on within the State</w:t>
      </w:r>
      <w:r>
        <w:rPr>
          <w:rFonts w:ascii="Times New Roman" w:hAnsi="Times New Roman" w:cs="Times New Roman"/>
          <w:sz w:val="21"/>
          <w:szCs w:val="21"/>
        </w:rPr>
        <w:t>, w</w:t>
      </w:r>
      <w:r w:rsidR="00C10D53">
        <w:rPr>
          <w:rFonts w:ascii="Times New Roman" w:hAnsi="Times New Roman" w:cs="Times New Roman"/>
          <w:sz w:val="21"/>
          <w:szCs w:val="21"/>
        </w:rPr>
        <w:t>hat is the pathway</w:t>
      </w:r>
      <w:r>
        <w:rPr>
          <w:rFonts w:ascii="Times New Roman" w:hAnsi="Times New Roman" w:cs="Times New Roman"/>
          <w:sz w:val="21"/>
          <w:szCs w:val="21"/>
        </w:rPr>
        <w:t>, and</w:t>
      </w:r>
      <w:r w:rsidR="00C10D53">
        <w:rPr>
          <w:rFonts w:ascii="Times New Roman" w:hAnsi="Times New Roman" w:cs="Times New Roman"/>
          <w:sz w:val="21"/>
          <w:szCs w:val="21"/>
        </w:rPr>
        <w:t xml:space="preserve"> what are those </w:t>
      </w:r>
      <w:r w:rsidR="002F7D4E">
        <w:rPr>
          <w:rFonts w:ascii="Times New Roman" w:hAnsi="Times New Roman" w:cs="Times New Roman"/>
          <w:sz w:val="21"/>
          <w:szCs w:val="21"/>
        </w:rPr>
        <w:t>systems?</w:t>
      </w:r>
      <w:r w:rsidR="003071CB">
        <w:rPr>
          <w:rFonts w:ascii="Times New Roman" w:hAnsi="Times New Roman" w:cs="Times New Roman"/>
          <w:sz w:val="21"/>
          <w:szCs w:val="21"/>
        </w:rPr>
        <w:t xml:space="preserve"> </w:t>
      </w:r>
      <w:r>
        <w:rPr>
          <w:rFonts w:ascii="Times New Roman" w:hAnsi="Times New Roman" w:cs="Times New Roman"/>
          <w:sz w:val="21"/>
          <w:szCs w:val="21"/>
        </w:rPr>
        <w:t>We w</w:t>
      </w:r>
      <w:r w:rsidR="00143E2D">
        <w:rPr>
          <w:rFonts w:ascii="Times New Roman" w:hAnsi="Times New Roman" w:cs="Times New Roman"/>
          <w:sz w:val="21"/>
          <w:szCs w:val="21"/>
        </w:rPr>
        <w:t xml:space="preserve">ill be developing policy for the </w:t>
      </w:r>
      <w:r w:rsidR="00D05592">
        <w:rPr>
          <w:rFonts w:ascii="Times New Roman" w:hAnsi="Times New Roman" w:cs="Times New Roman"/>
          <w:sz w:val="21"/>
          <w:szCs w:val="21"/>
        </w:rPr>
        <w:t>s</w:t>
      </w:r>
      <w:r w:rsidR="00143E2D">
        <w:rPr>
          <w:rFonts w:ascii="Times New Roman" w:hAnsi="Times New Roman" w:cs="Times New Roman"/>
          <w:sz w:val="21"/>
          <w:szCs w:val="21"/>
        </w:rPr>
        <w:t>tate.</w:t>
      </w:r>
    </w:p>
    <w:p w:rsidR="00C10D53" w:rsidRDefault="00C10D53" w:rsidP="00DC6A40">
      <w:pPr>
        <w:pStyle w:val="NoSpacing"/>
        <w:rPr>
          <w:rFonts w:ascii="Times New Roman" w:hAnsi="Times New Roman" w:cs="Times New Roman"/>
          <w:sz w:val="21"/>
          <w:szCs w:val="21"/>
        </w:rPr>
      </w:pPr>
    </w:p>
    <w:p w:rsidR="00C10D53" w:rsidRDefault="00C10D53" w:rsidP="00DC6A40">
      <w:pPr>
        <w:pStyle w:val="NoSpacing"/>
        <w:rPr>
          <w:rFonts w:ascii="Times New Roman" w:hAnsi="Times New Roman" w:cs="Times New Roman"/>
          <w:sz w:val="21"/>
          <w:szCs w:val="21"/>
        </w:rPr>
      </w:pPr>
      <w:r>
        <w:rPr>
          <w:rFonts w:ascii="Times New Roman" w:hAnsi="Times New Roman" w:cs="Times New Roman"/>
          <w:sz w:val="21"/>
          <w:szCs w:val="21"/>
        </w:rPr>
        <w:t>Our goal is kids thrive when they are somewhere they want to be.</w:t>
      </w:r>
      <w:r w:rsidR="003071CB">
        <w:rPr>
          <w:rFonts w:ascii="Times New Roman" w:hAnsi="Times New Roman" w:cs="Times New Roman"/>
          <w:sz w:val="21"/>
          <w:szCs w:val="21"/>
        </w:rPr>
        <w:t xml:space="preserve"> </w:t>
      </w:r>
      <w:r>
        <w:rPr>
          <w:rFonts w:ascii="Times New Roman" w:hAnsi="Times New Roman" w:cs="Times New Roman"/>
          <w:sz w:val="21"/>
          <w:szCs w:val="21"/>
        </w:rPr>
        <w:t>How do we identify resources that are available?</w:t>
      </w:r>
      <w:r w:rsidR="003071CB">
        <w:rPr>
          <w:rFonts w:ascii="Times New Roman" w:hAnsi="Times New Roman" w:cs="Times New Roman"/>
          <w:sz w:val="21"/>
          <w:szCs w:val="21"/>
        </w:rPr>
        <w:t xml:space="preserve"> </w:t>
      </w:r>
      <w:r>
        <w:rPr>
          <w:rFonts w:ascii="Times New Roman" w:hAnsi="Times New Roman" w:cs="Times New Roman"/>
          <w:sz w:val="21"/>
          <w:szCs w:val="21"/>
        </w:rPr>
        <w:t>What is missing?</w:t>
      </w:r>
      <w:r w:rsidR="003071CB">
        <w:rPr>
          <w:rFonts w:ascii="Times New Roman" w:hAnsi="Times New Roman" w:cs="Times New Roman"/>
          <w:sz w:val="21"/>
          <w:szCs w:val="21"/>
        </w:rPr>
        <w:t xml:space="preserve"> </w:t>
      </w:r>
      <w:r>
        <w:rPr>
          <w:rFonts w:ascii="Times New Roman" w:hAnsi="Times New Roman" w:cs="Times New Roman"/>
          <w:sz w:val="21"/>
          <w:szCs w:val="21"/>
        </w:rPr>
        <w:t>One of the things we have identified is th</w:t>
      </w:r>
      <w:r w:rsidR="006E6EC8">
        <w:rPr>
          <w:rFonts w:ascii="Times New Roman" w:hAnsi="Times New Roman" w:cs="Times New Roman"/>
          <w:sz w:val="21"/>
          <w:szCs w:val="21"/>
        </w:rPr>
        <w:t>e</w:t>
      </w:r>
      <w:r>
        <w:rPr>
          <w:rFonts w:ascii="Times New Roman" w:hAnsi="Times New Roman" w:cs="Times New Roman"/>
          <w:sz w:val="21"/>
          <w:szCs w:val="21"/>
        </w:rPr>
        <w:t xml:space="preserve"> lack of skill in engaging families.</w:t>
      </w:r>
      <w:r w:rsidR="003071CB">
        <w:rPr>
          <w:rFonts w:ascii="Times New Roman" w:hAnsi="Times New Roman" w:cs="Times New Roman"/>
          <w:sz w:val="21"/>
          <w:szCs w:val="21"/>
        </w:rPr>
        <w:t xml:space="preserve"> </w:t>
      </w:r>
      <w:r>
        <w:rPr>
          <w:rFonts w:ascii="Times New Roman" w:hAnsi="Times New Roman" w:cs="Times New Roman"/>
          <w:sz w:val="21"/>
          <w:szCs w:val="21"/>
        </w:rPr>
        <w:t>A lot of things factor into why kids are not successful.</w:t>
      </w:r>
    </w:p>
    <w:p w:rsidR="00C10D53" w:rsidRDefault="00C10D53" w:rsidP="00DC6A40">
      <w:pPr>
        <w:pStyle w:val="NoSpacing"/>
        <w:rPr>
          <w:rFonts w:ascii="Times New Roman" w:hAnsi="Times New Roman" w:cs="Times New Roman"/>
          <w:sz w:val="21"/>
          <w:szCs w:val="21"/>
        </w:rPr>
      </w:pPr>
    </w:p>
    <w:p w:rsidR="00E02E9B" w:rsidRDefault="00F459D9" w:rsidP="00DC6A40">
      <w:pPr>
        <w:pStyle w:val="NoSpacing"/>
        <w:rPr>
          <w:rFonts w:ascii="Times New Roman" w:hAnsi="Times New Roman" w:cs="Times New Roman"/>
          <w:sz w:val="21"/>
          <w:szCs w:val="21"/>
        </w:rPr>
      </w:pPr>
      <w:r>
        <w:rPr>
          <w:rFonts w:ascii="Times New Roman" w:hAnsi="Times New Roman" w:cs="Times New Roman"/>
          <w:sz w:val="21"/>
          <w:szCs w:val="21"/>
        </w:rPr>
        <w:t>Some of the strategies are:</w:t>
      </w:r>
      <w:r w:rsidR="003071CB">
        <w:rPr>
          <w:rFonts w:ascii="Times New Roman" w:hAnsi="Times New Roman" w:cs="Times New Roman"/>
          <w:sz w:val="21"/>
          <w:szCs w:val="21"/>
        </w:rPr>
        <w:t xml:space="preserve"> </w:t>
      </w:r>
    </w:p>
    <w:p w:rsidR="00E02E9B" w:rsidRDefault="00470FD1" w:rsidP="00DC6A40">
      <w:pPr>
        <w:pStyle w:val="NoSpacing"/>
        <w:rPr>
          <w:rFonts w:ascii="Times New Roman" w:hAnsi="Times New Roman" w:cs="Times New Roman"/>
          <w:sz w:val="21"/>
          <w:szCs w:val="21"/>
        </w:rPr>
      </w:pPr>
      <w:r>
        <w:rPr>
          <w:rFonts w:ascii="Times New Roman" w:hAnsi="Times New Roman" w:cs="Times New Roman"/>
          <w:sz w:val="21"/>
          <w:szCs w:val="21"/>
        </w:rPr>
        <w:t>Creating policy to inform and guide providers with programs</w:t>
      </w:r>
      <w:r w:rsidR="00E02E9B">
        <w:rPr>
          <w:rFonts w:ascii="Times New Roman" w:hAnsi="Times New Roman" w:cs="Times New Roman"/>
          <w:sz w:val="21"/>
          <w:szCs w:val="21"/>
        </w:rPr>
        <w:t>.</w:t>
      </w:r>
    </w:p>
    <w:p w:rsidR="00470FD1" w:rsidRDefault="00E02E9B" w:rsidP="00DC6A40">
      <w:pPr>
        <w:pStyle w:val="NoSpacing"/>
        <w:rPr>
          <w:rFonts w:ascii="Times New Roman" w:hAnsi="Times New Roman" w:cs="Times New Roman"/>
          <w:sz w:val="21"/>
          <w:szCs w:val="21"/>
        </w:rPr>
      </w:pPr>
      <w:r>
        <w:rPr>
          <w:rFonts w:ascii="Times New Roman" w:hAnsi="Times New Roman" w:cs="Times New Roman"/>
          <w:sz w:val="21"/>
          <w:szCs w:val="21"/>
        </w:rPr>
        <w:t>O</w:t>
      </w:r>
      <w:r w:rsidR="00F459D9">
        <w:rPr>
          <w:rFonts w:ascii="Times New Roman" w:hAnsi="Times New Roman" w:cs="Times New Roman"/>
          <w:sz w:val="21"/>
          <w:szCs w:val="21"/>
        </w:rPr>
        <w:t xml:space="preserve">ffer support </w:t>
      </w:r>
      <w:r w:rsidR="00470FD1">
        <w:rPr>
          <w:rFonts w:ascii="Times New Roman" w:hAnsi="Times New Roman" w:cs="Times New Roman"/>
          <w:sz w:val="21"/>
          <w:szCs w:val="21"/>
        </w:rPr>
        <w:t>for children and families, emphasize supporting social-emotional learning, and understanding and addressing implicit bias, trauma and staff wellness as they relate to decisions about suspension and expulsion.</w:t>
      </w:r>
    </w:p>
    <w:p w:rsidR="00470FD1" w:rsidRDefault="00470FD1" w:rsidP="00DC6A40">
      <w:pPr>
        <w:pStyle w:val="NoSpacing"/>
        <w:rPr>
          <w:rFonts w:ascii="Times New Roman" w:hAnsi="Times New Roman" w:cs="Times New Roman"/>
          <w:sz w:val="21"/>
          <w:szCs w:val="21"/>
        </w:rPr>
      </w:pPr>
      <w:r>
        <w:rPr>
          <w:rFonts w:ascii="Times New Roman" w:hAnsi="Times New Roman" w:cs="Times New Roman"/>
          <w:sz w:val="21"/>
          <w:szCs w:val="21"/>
        </w:rPr>
        <w:t>Create and conduct messaging.</w:t>
      </w:r>
    </w:p>
    <w:p w:rsidR="00470FD1" w:rsidRDefault="00470FD1" w:rsidP="00DC6A40">
      <w:pPr>
        <w:pStyle w:val="NoSpacing"/>
        <w:rPr>
          <w:rFonts w:ascii="Times New Roman" w:hAnsi="Times New Roman" w:cs="Times New Roman"/>
          <w:sz w:val="21"/>
          <w:szCs w:val="21"/>
        </w:rPr>
      </w:pPr>
      <w:r>
        <w:rPr>
          <w:rFonts w:ascii="Times New Roman" w:hAnsi="Times New Roman" w:cs="Times New Roman"/>
          <w:sz w:val="21"/>
          <w:szCs w:val="21"/>
        </w:rPr>
        <w:t>Get buy-in that adults are the decision-makers and they need improved understanding, skills and resources to support children.</w:t>
      </w:r>
      <w:r w:rsidR="003071CB">
        <w:rPr>
          <w:rFonts w:ascii="Times New Roman" w:hAnsi="Times New Roman" w:cs="Times New Roman"/>
          <w:sz w:val="21"/>
          <w:szCs w:val="21"/>
        </w:rPr>
        <w:t xml:space="preserve"> </w:t>
      </w:r>
    </w:p>
    <w:p w:rsidR="004F6514" w:rsidRDefault="00470FD1" w:rsidP="00DC6A40">
      <w:pPr>
        <w:pStyle w:val="NoSpacing"/>
        <w:rPr>
          <w:rFonts w:ascii="Times New Roman" w:hAnsi="Times New Roman" w:cs="Times New Roman"/>
          <w:sz w:val="21"/>
          <w:szCs w:val="21"/>
        </w:rPr>
      </w:pPr>
      <w:r>
        <w:rPr>
          <w:rFonts w:ascii="Times New Roman" w:hAnsi="Times New Roman" w:cs="Times New Roman"/>
          <w:sz w:val="21"/>
          <w:szCs w:val="21"/>
        </w:rPr>
        <w:t>New training coming out in December to build a foundation (Train the Trainer).</w:t>
      </w:r>
      <w:r w:rsidR="003071CB">
        <w:rPr>
          <w:rFonts w:ascii="Times New Roman" w:hAnsi="Times New Roman" w:cs="Times New Roman"/>
          <w:sz w:val="21"/>
          <w:szCs w:val="21"/>
        </w:rPr>
        <w:t xml:space="preserve"> </w:t>
      </w:r>
      <w:r>
        <w:rPr>
          <w:rFonts w:ascii="Times New Roman" w:hAnsi="Times New Roman" w:cs="Times New Roman"/>
          <w:sz w:val="21"/>
          <w:szCs w:val="21"/>
        </w:rPr>
        <w:t>They will then be rolled out in the community.</w:t>
      </w:r>
    </w:p>
    <w:p w:rsidR="00D5729D" w:rsidRDefault="00D5729D" w:rsidP="00DC6A40">
      <w:pPr>
        <w:pStyle w:val="NoSpacing"/>
        <w:rPr>
          <w:rFonts w:ascii="Times New Roman" w:hAnsi="Times New Roman" w:cs="Times New Roman"/>
          <w:sz w:val="21"/>
          <w:szCs w:val="21"/>
        </w:rPr>
      </w:pPr>
    </w:p>
    <w:p w:rsidR="00E02E9B" w:rsidRDefault="00E02E9B" w:rsidP="00DC6A40">
      <w:pPr>
        <w:pStyle w:val="NoSpacing"/>
        <w:rPr>
          <w:rFonts w:ascii="Times New Roman" w:hAnsi="Times New Roman" w:cs="Times New Roman"/>
          <w:sz w:val="21"/>
          <w:szCs w:val="21"/>
        </w:rPr>
      </w:pPr>
      <w:r>
        <w:rPr>
          <w:rFonts w:ascii="Times New Roman" w:hAnsi="Times New Roman" w:cs="Times New Roman"/>
          <w:sz w:val="21"/>
          <w:szCs w:val="21"/>
        </w:rPr>
        <w:t xml:space="preserve">Discussion </w:t>
      </w:r>
      <w:r w:rsidR="003071CB">
        <w:rPr>
          <w:rFonts w:ascii="Times New Roman" w:hAnsi="Times New Roman" w:cs="Times New Roman"/>
          <w:sz w:val="21"/>
          <w:szCs w:val="21"/>
        </w:rPr>
        <w:t xml:space="preserve">of members </w:t>
      </w:r>
      <w:r>
        <w:rPr>
          <w:rFonts w:ascii="Times New Roman" w:hAnsi="Times New Roman" w:cs="Times New Roman"/>
          <w:sz w:val="21"/>
          <w:szCs w:val="21"/>
        </w:rPr>
        <w:t>on the challenges of teachers, b</w:t>
      </w:r>
      <w:r w:rsidR="003071CB">
        <w:rPr>
          <w:rFonts w:ascii="Times New Roman" w:hAnsi="Times New Roman" w:cs="Times New Roman"/>
          <w:sz w:val="21"/>
          <w:szCs w:val="21"/>
        </w:rPr>
        <w:t xml:space="preserve">ehaviors, </w:t>
      </w:r>
      <w:r w:rsidR="008B183B">
        <w:rPr>
          <w:rFonts w:ascii="Times New Roman" w:hAnsi="Times New Roman" w:cs="Times New Roman"/>
          <w:sz w:val="21"/>
          <w:szCs w:val="21"/>
        </w:rPr>
        <w:t xml:space="preserve">and </w:t>
      </w:r>
      <w:r w:rsidR="003071CB">
        <w:rPr>
          <w:rFonts w:ascii="Times New Roman" w:hAnsi="Times New Roman" w:cs="Times New Roman"/>
          <w:sz w:val="21"/>
          <w:szCs w:val="21"/>
        </w:rPr>
        <w:t>lack of understanding.</w:t>
      </w:r>
      <w:r>
        <w:rPr>
          <w:rFonts w:ascii="Times New Roman" w:hAnsi="Times New Roman" w:cs="Times New Roman"/>
          <w:sz w:val="21"/>
          <w:szCs w:val="21"/>
        </w:rPr>
        <w:t xml:space="preserve"> </w:t>
      </w:r>
      <w:r w:rsidR="003071CB">
        <w:rPr>
          <w:rFonts w:ascii="Times New Roman" w:hAnsi="Times New Roman" w:cs="Times New Roman"/>
          <w:sz w:val="21"/>
          <w:szCs w:val="21"/>
        </w:rPr>
        <w:t>We need to provide support and training wherever we can - especially to those of color.</w:t>
      </w:r>
      <w:r w:rsidR="00B80D7E">
        <w:rPr>
          <w:rFonts w:ascii="Times New Roman" w:hAnsi="Times New Roman" w:cs="Times New Roman"/>
          <w:sz w:val="21"/>
          <w:szCs w:val="21"/>
        </w:rPr>
        <w:t xml:space="preserve"> </w:t>
      </w:r>
      <w:r w:rsidR="008B183B">
        <w:rPr>
          <w:rFonts w:ascii="Times New Roman" w:hAnsi="Times New Roman" w:cs="Times New Roman"/>
          <w:sz w:val="21"/>
          <w:szCs w:val="21"/>
        </w:rPr>
        <w:t>There are m</w:t>
      </w:r>
      <w:r w:rsidR="00B80D7E">
        <w:rPr>
          <w:rFonts w:ascii="Times New Roman" w:hAnsi="Times New Roman" w:cs="Times New Roman"/>
          <w:sz w:val="21"/>
          <w:szCs w:val="21"/>
        </w:rPr>
        <w:t>any things we need to bring to the forefront so that teachers have a better understanding. Need to share information through various networks.</w:t>
      </w:r>
    </w:p>
    <w:p w:rsidR="00F72920" w:rsidRDefault="00F72920" w:rsidP="00DC6A40">
      <w:pPr>
        <w:pStyle w:val="NoSpacing"/>
        <w:rPr>
          <w:rFonts w:ascii="Times New Roman" w:hAnsi="Times New Roman" w:cs="Times New Roman"/>
          <w:sz w:val="21"/>
          <w:szCs w:val="21"/>
        </w:rPr>
      </w:pPr>
    </w:p>
    <w:p w:rsidR="00F72920" w:rsidRDefault="00F72920"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stated:</w:t>
      </w:r>
      <w:r w:rsidR="00EA22D2">
        <w:rPr>
          <w:rFonts w:ascii="Times New Roman" w:hAnsi="Times New Roman" w:cs="Times New Roman"/>
          <w:sz w:val="21"/>
          <w:szCs w:val="21"/>
        </w:rPr>
        <w:t xml:space="preserve"> </w:t>
      </w:r>
      <w:r>
        <w:rPr>
          <w:rFonts w:ascii="Times New Roman" w:hAnsi="Times New Roman" w:cs="Times New Roman"/>
          <w:sz w:val="21"/>
          <w:szCs w:val="21"/>
        </w:rPr>
        <w:t xml:space="preserve">In Eastern and Southeastern Oregon we did not make the cut for the </w:t>
      </w:r>
      <w:r w:rsidR="00D05592">
        <w:rPr>
          <w:rFonts w:ascii="Times New Roman" w:hAnsi="Times New Roman" w:cs="Times New Roman"/>
          <w:sz w:val="21"/>
          <w:szCs w:val="21"/>
        </w:rPr>
        <w:t>Social/</w:t>
      </w:r>
      <w:r w:rsidR="00A22561">
        <w:rPr>
          <w:rFonts w:ascii="Times New Roman" w:hAnsi="Times New Roman" w:cs="Times New Roman"/>
          <w:sz w:val="21"/>
          <w:szCs w:val="21"/>
        </w:rPr>
        <w:t xml:space="preserve">Emotional </w:t>
      </w:r>
      <w:r>
        <w:rPr>
          <w:rFonts w:ascii="Times New Roman" w:hAnsi="Times New Roman" w:cs="Times New Roman"/>
          <w:sz w:val="21"/>
          <w:szCs w:val="21"/>
        </w:rPr>
        <w:t>Train the Trainer</w:t>
      </w:r>
      <w:r w:rsidR="00A22561">
        <w:rPr>
          <w:rFonts w:ascii="Times New Roman" w:hAnsi="Times New Roman" w:cs="Times New Roman"/>
          <w:sz w:val="21"/>
          <w:szCs w:val="21"/>
        </w:rPr>
        <w:t xml:space="preserve"> event. Member stated that these sections of Oregon are being missed when you go to your natural partners. No strong CCR&amp;R presence in Southeastern Oregon – can you contact someone locally </w:t>
      </w:r>
      <w:r w:rsidR="00D05592">
        <w:rPr>
          <w:rFonts w:ascii="Times New Roman" w:hAnsi="Times New Roman" w:cs="Times New Roman"/>
          <w:sz w:val="21"/>
          <w:szCs w:val="21"/>
        </w:rPr>
        <w:t>who has the capacity to do that?</w:t>
      </w:r>
      <w:bookmarkStart w:id="0" w:name="_GoBack"/>
      <w:bookmarkEnd w:id="0"/>
    </w:p>
    <w:p w:rsidR="00BA02C2" w:rsidRDefault="00BA02C2">
      <w:pPr>
        <w:rPr>
          <w:rFonts w:ascii="Times New Roman" w:hAnsi="Times New Roman" w:cs="Times New Roman"/>
          <w:sz w:val="21"/>
          <w:szCs w:val="21"/>
        </w:rPr>
      </w:pPr>
      <w:r>
        <w:rPr>
          <w:rFonts w:ascii="Times New Roman" w:hAnsi="Times New Roman" w:cs="Times New Roman"/>
          <w:sz w:val="21"/>
          <w:szCs w:val="21"/>
        </w:rPr>
        <w:br w:type="page"/>
      </w:r>
    </w:p>
    <w:p w:rsidR="00B80D7E" w:rsidRDefault="00B80D7E" w:rsidP="00DC6A40">
      <w:pPr>
        <w:pStyle w:val="NoSpacing"/>
        <w:rPr>
          <w:rFonts w:ascii="Times New Roman" w:hAnsi="Times New Roman" w:cs="Times New Roman"/>
          <w:sz w:val="21"/>
          <w:szCs w:val="21"/>
        </w:rPr>
      </w:pPr>
    </w:p>
    <w:p w:rsidR="00D5729D" w:rsidRPr="00DC3016" w:rsidRDefault="00D5729D" w:rsidP="00D5729D">
      <w:pPr>
        <w:pStyle w:val="NoSpacing"/>
        <w:rPr>
          <w:rFonts w:ascii="Times New Roman" w:hAnsi="Times New Roman" w:cs="Times New Roman"/>
          <w:color w:val="365F91" w:themeColor="accent1" w:themeShade="BF"/>
          <w:sz w:val="21"/>
          <w:szCs w:val="21"/>
        </w:rPr>
      </w:pPr>
      <w:r>
        <w:rPr>
          <w:rFonts w:ascii="Times New Roman" w:hAnsi="Times New Roman" w:cs="Times New Roman"/>
          <w:b/>
          <w:color w:val="365F91" w:themeColor="accent1" w:themeShade="BF"/>
          <w:sz w:val="21"/>
          <w:szCs w:val="21"/>
          <w:u w:val="single"/>
        </w:rPr>
        <w:t>Infant Toddler State Self-Assessment</w:t>
      </w:r>
      <w:r w:rsidRPr="00DC3016">
        <w:rPr>
          <w:rFonts w:ascii="Times New Roman" w:hAnsi="Times New Roman" w:cs="Times New Roman"/>
          <w:b/>
          <w:color w:val="365F91" w:themeColor="accent1" w:themeShade="BF"/>
          <w:sz w:val="21"/>
          <w:szCs w:val="21"/>
        </w:rPr>
        <w:t>:</w:t>
      </w:r>
      <w:r w:rsidR="003071CB">
        <w:rPr>
          <w:rFonts w:ascii="Times New Roman" w:hAnsi="Times New Roman" w:cs="Times New Roman"/>
          <w:color w:val="365F91" w:themeColor="accent1" w:themeShade="BF"/>
          <w:sz w:val="21"/>
          <w:szCs w:val="21"/>
        </w:rPr>
        <w:t xml:space="preserve"> </w:t>
      </w:r>
      <w:r w:rsidRPr="00DC3016">
        <w:rPr>
          <w:rFonts w:ascii="Times New Roman" w:hAnsi="Times New Roman" w:cs="Times New Roman"/>
          <w:b/>
          <w:i/>
          <w:color w:val="365F91" w:themeColor="accent1" w:themeShade="BF"/>
          <w:sz w:val="21"/>
          <w:szCs w:val="21"/>
        </w:rPr>
        <w:t xml:space="preserve">(Presenter: </w:t>
      </w:r>
      <w:r>
        <w:rPr>
          <w:rFonts w:ascii="Times New Roman" w:hAnsi="Times New Roman" w:cs="Times New Roman"/>
          <w:b/>
          <w:i/>
          <w:color w:val="365F91" w:themeColor="accent1" w:themeShade="BF"/>
          <w:sz w:val="21"/>
          <w:szCs w:val="21"/>
        </w:rPr>
        <w:t>Elisabeth Underwood</w:t>
      </w:r>
      <w:r w:rsidRPr="00DC3016">
        <w:rPr>
          <w:rFonts w:ascii="Times New Roman" w:hAnsi="Times New Roman" w:cs="Times New Roman"/>
          <w:b/>
          <w:i/>
          <w:color w:val="365F91" w:themeColor="accent1" w:themeShade="BF"/>
          <w:sz w:val="21"/>
          <w:szCs w:val="21"/>
        </w:rPr>
        <w:t>)</w:t>
      </w:r>
    </w:p>
    <w:p w:rsidR="0096251A" w:rsidRPr="008949DD" w:rsidRDefault="008949DD" w:rsidP="00DC6A40">
      <w:pPr>
        <w:pStyle w:val="NoSpacing"/>
        <w:rPr>
          <w:rFonts w:ascii="Times New Roman" w:hAnsi="Times New Roman" w:cs="Times New Roman"/>
          <w:b/>
          <w:sz w:val="21"/>
          <w:szCs w:val="21"/>
        </w:rPr>
      </w:pPr>
      <w:r w:rsidRPr="008949DD">
        <w:rPr>
          <w:rFonts w:ascii="Times New Roman" w:hAnsi="Times New Roman" w:cs="Times New Roman"/>
          <w:b/>
          <w:sz w:val="21"/>
          <w:szCs w:val="21"/>
        </w:rPr>
        <w:t>Infant Toddler State Self-Assessment Community Engagement Plan</w:t>
      </w:r>
    </w:p>
    <w:p w:rsidR="00FF4E56" w:rsidRDefault="00FF4E56" w:rsidP="00DC6A40">
      <w:pPr>
        <w:pStyle w:val="NoSpacing"/>
        <w:rPr>
          <w:rFonts w:ascii="Times New Roman" w:hAnsi="Times New Roman" w:cs="Times New Roman"/>
          <w:sz w:val="21"/>
          <w:szCs w:val="21"/>
        </w:rPr>
      </w:pPr>
      <w:r>
        <w:rPr>
          <w:rFonts w:ascii="Times New Roman" w:hAnsi="Times New Roman" w:cs="Times New Roman"/>
          <w:sz w:val="21"/>
          <w:szCs w:val="21"/>
        </w:rPr>
        <w:t>Putting together a collection of data on infant toddler services and systems in Oregon. This engagement is an effort to document parent’s voices and stories about raising infants and toddlers in our state.</w:t>
      </w:r>
    </w:p>
    <w:p w:rsidR="00FF4E56" w:rsidRDefault="00FF4E56" w:rsidP="00DC6A40">
      <w:pPr>
        <w:pStyle w:val="NoSpacing"/>
        <w:rPr>
          <w:rFonts w:ascii="Times New Roman" w:hAnsi="Times New Roman" w:cs="Times New Roman"/>
          <w:sz w:val="21"/>
          <w:szCs w:val="21"/>
        </w:rPr>
      </w:pPr>
    </w:p>
    <w:p w:rsidR="00BA02C2" w:rsidRDefault="00BA02C2" w:rsidP="00DC6A40">
      <w:pPr>
        <w:pStyle w:val="NoSpacing"/>
        <w:rPr>
          <w:rFonts w:ascii="Times New Roman" w:hAnsi="Times New Roman" w:cs="Times New Roman"/>
          <w:sz w:val="21"/>
          <w:szCs w:val="21"/>
        </w:rPr>
      </w:pPr>
    </w:p>
    <w:p w:rsidR="00FF4E56" w:rsidRDefault="005B07DB" w:rsidP="00DC6A40">
      <w:pPr>
        <w:pStyle w:val="NoSpacing"/>
        <w:rPr>
          <w:rFonts w:ascii="Times New Roman" w:hAnsi="Times New Roman" w:cs="Times New Roman"/>
          <w:sz w:val="21"/>
          <w:szCs w:val="21"/>
        </w:rPr>
      </w:pPr>
      <w:r>
        <w:rPr>
          <w:rFonts w:ascii="Times New Roman" w:hAnsi="Times New Roman" w:cs="Times New Roman"/>
          <w:sz w:val="21"/>
          <w:szCs w:val="21"/>
        </w:rPr>
        <w:t>We n</w:t>
      </w:r>
      <w:r w:rsidR="00FF4E56">
        <w:rPr>
          <w:rFonts w:ascii="Times New Roman" w:hAnsi="Times New Roman" w:cs="Times New Roman"/>
          <w:sz w:val="21"/>
          <w:szCs w:val="21"/>
        </w:rPr>
        <w:t xml:space="preserve">ow have a timeline with the hope to complete the community engagement piece and have a report </w:t>
      </w:r>
      <w:r w:rsidR="005F0CB4">
        <w:rPr>
          <w:rFonts w:ascii="Times New Roman" w:hAnsi="Times New Roman" w:cs="Times New Roman"/>
          <w:sz w:val="21"/>
          <w:szCs w:val="21"/>
        </w:rPr>
        <w:t xml:space="preserve">underway </w:t>
      </w:r>
      <w:r w:rsidR="00FF4E56">
        <w:rPr>
          <w:rFonts w:ascii="Times New Roman" w:hAnsi="Times New Roman" w:cs="Times New Roman"/>
          <w:sz w:val="21"/>
          <w:szCs w:val="21"/>
        </w:rPr>
        <w:t>by the end of March. Currently working with many agencies</w:t>
      </w:r>
      <w:r w:rsidR="00AD04C4">
        <w:rPr>
          <w:rFonts w:ascii="Times New Roman" w:hAnsi="Times New Roman" w:cs="Times New Roman"/>
          <w:sz w:val="21"/>
          <w:szCs w:val="21"/>
        </w:rPr>
        <w:t>, partners, organizations,</w:t>
      </w:r>
      <w:r w:rsidR="00FF4E56">
        <w:rPr>
          <w:rFonts w:ascii="Times New Roman" w:hAnsi="Times New Roman" w:cs="Times New Roman"/>
          <w:sz w:val="21"/>
          <w:szCs w:val="21"/>
        </w:rPr>
        <w:t xml:space="preserve"> and people in the community.</w:t>
      </w:r>
    </w:p>
    <w:p w:rsidR="00FF4E56" w:rsidRDefault="00FF4E56" w:rsidP="00DC6A40">
      <w:pPr>
        <w:pStyle w:val="NoSpacing"/>
        <w:rPr>
          <w:rFonts w:ascii="Times New Roman" w:hAnsi="Times New Roman" w:cs="Times New Roman"/>
          <w:sz w:val="21"/>
          <w:szCs w:val="21"/>
        </w:rPr>
      </w:pPr>
    </w:p>
    <w:p w:rsidR="004D58D2" w:rsidRDefault="00FF4E56" w:rsidP="00DC6A40">
      <w:pPr>
        <w:pStyle w:val="NoSpacing"/>
        <w:rPr>
          <w:rFonts w:ascii="Times New Roman" w:hAnsi="Times New Roman" w:cs="Times New Roman"/>
          <w:sz w:val="21"/>
          <w:szCs w:val="21"/>
        </w:rPr>
      </w:pPr>
      <w:r>
        <w:rPr>
          <w:rFonts w:ascii="Times New Roman" w:hAnsi="Times New Roman" w:cs="Times New Roman"/>
          <w:sz w:val="21"/>
          <w:szCs w:val="21"/>
        </w:rPr>
        <w:t>There is a tremendous amount of interest in this topic.</w:t>
      </w:r>
      <w:r w:rsidR="00AD04C4">
        <w:rPr>
          <w:rFonts w:ascii="Times New Roman" w:hAnsi="Times New Roman" w:cs="Times New Roman"/>
          <w:sz w:val="21"/>
          <w:szCs w:val="21"/>
        </w:rPr>
        <w:t xml:space="preserve"> We are reaching </w:t>
      </w:r>
      <w:r w:rsidR="004D58D2">
        <w:rPr>
          <w:rFonts w:ascii="Times New Roman" w:hAnsi="Times New Roman" w:cs="Times New Roman"/>
          <w:sz w:val="21"/>
          <w:szCs w:val="21"/>
        </w:rPr>
        <w:t xml:space="preserve">out </w:t>
      </w:r>
      <w:r w:rsidR="008949DD">
        <w:rPr>
          <w:rFonts w:ascii="Times New Roman" w:hAnsi="Times New Roman" w:cs="Times New Roman"/>
          <w:sz w:val="21"/>
          <w:szCs w:val="21"/>
        </w:rPr>
        <w:t xml:space="preserve">to </w:t>
      </w:r>
      <w:r w:rsidR="004D58D2">
        <w:rPr>
          <w:rFonts w:ascii="Times New Roman" w:hAnsi="Times New Roman" w:cs="Times New Roman"/>
          <w:sz w:val="21"/>
          <w:szCs w:val="21"/>
        </w:rPr>
        <w:t>community based org</w:t>
      </w:r>
      <w:r w:rsidR="008949DD">
        <w:rPr>
          <w:rFonts w:ascii="Times New Roman" w:hAnsi="Times New Roman" w:cs="Times New Roman"/>
          <w:sz w:val="21"/>
          <w:szCs w:val="21"/>
        </w:rPr>
        <w:t>anizations for</w:t>
      </w:r>
      <w:r w:rsidR="003071CB">
        <w:rPr>
          <w:rFonts w:ascii="Times New Roman" w:hAnsi="Times New Roman" w:cs="Times New Roman"/>
          <w:sz w:val="21"/>
          <w:szCs w:val="21"/>
        </w:rPr>
        <w:t xml:space="preserve"> </w:t>
      </w:r>
      <w:r w:rsidR="00AD04C4">
        <w:rPr>
          <w:rFonts w:ascii="Times New Roman" w:hAnsi="Times New Roman" w:cs="Times New Roman"/>
          <w:sz w:val="21"/>
          <w:szCs w:val="21"/>
        </w:rPr>
        <w:t>ways to participate. Last week we had 25 people attend our stakeholder meeting.</w:t>
      </w:r>
    </w:p>
    <w:p w:rsidR="00AD04C4" w:rsidRDefault="00AD04C4" w:rsidP="00DC6A40">
      <w:pPr>
        <w:pStyle w:val="NoSpacing"/>
        <w:rPr>
          <w:rFonts w:ascii="Times New Roman" w:hAnsi="Times New Roman" w:cs="Times New Roman"/>
          <w:sz w:val="21"/>
          <w:szCs w:val="21"/>
        </w:rPr>
      </w:pPr>
    </w:p>
    <w:p w:rsidR="00AD04C4" w:rsidRDefault="00AD04C4" w:rsidP="00DC6A40">
      <w:pPr>
        <w:pStyle w:val="NoSpacing"/>
        <w:rPr>
          <w:rFonts w:ascii="Times New Roman" w:hAnsi="Times New Roman" w:cs="Times New Roman"/>
          <w:sz w:val="21"/>
          <w:szCs w:val="21"/>
        </w:rPr>
      </w:pPr>
      <w:r>
        <w:rPr>
          <w:rFonts w:ascii="Times New Roman" w:hAnsi="Times New Roman" w:cs="Times New Roman"/>
          <w:sz w:val="21"/>
          <w:szCs w:val="21"/>
        </w:rPr>
        <w:t>The goal of this project is to produce a report that can be widely disseminated and used by different organizations.</w:t>
      </w:r>
    </w:p>
    <w:p w:rsidR="00AD04C4" w:rsidRDefault="00AD04C4" w:rsidP="00DC6A40">
      <w:pPr>
        <w:pStyle w:val="NoSpacing"/>
        <w:rPr>
          <w:rFonts w:ascii="Times New Roman" w:hAnsi="Times New Roman" w:cs="Times New Roman"/>
          <w:sz w:val="21"/>
          <w:szCs w:val="21"/>
        </w:rPr>
      </w:pPr>
    </w:p>
    <w:p w:rsidR="009D15BE" w:rsidRDefault="009D15BE" w:rsidP="00DC6A40">
      <w:pPr>
        <w:pStyle w:val="NoSpacing"/>
        <w:rPr>
          <w:rFonts w:ascii="Times New Roman" w:hAnsi="Times New Roman" w:cs="Times New Roman"/>
          <w:sz w:val="21"/>
          <w:szCs w:val="21"/>
        </w:rPr>
      </w:pPr>
      <w:r>
        <w:rPr>
          <w:rFonts w:ascii="Times New Roman" w:hAnsi="Times New Roman" w:cs="Times New Roman"/>
          <w:sz w:val="21"/>
          <w:szCs w:val="21"/>
        </w:rPr>
        <w:t xml:space="preserve">Elisabeth </w:t>
      </w:r>
      <w:r w:rsidR="008B183B">
        <w:rPr>
          <w:rFonts w:ascii="Times New Roman" w:hAnsi="Times New Roman" w:cs="Times New Roman"/>
          <w:sz w:val="21"/>
          <w:szCs w:val="21"/>
        </w:rPr>
        <w:t xml:space="preserve">asked for </w:t>
      </w:r>
      <w:r>
        <w:rPr>
          <w:rFonts w:ascii="Times New Roman" w:hAnsi="Times New Roman" w:cs="Times New Roman"/>
          <w:sz w:val="21"/>
          <w:szCs w:val="21"/>
        </w:rPr>
        <w:t>assistance with ideas on how to reach families that usually do not participate.</w:t>
      </w:r>
    </w:p>
    <w:p w:rsidR="009D15BE" w:rsidRDefault="009D15BE" w:rsidP="00DC6A40">
      <w:pPr>
        <w:pStyle w:val="NoSpacing"/>
        <w:rPr>
          <w:rFonts w:ascii="Times New Roman" w:hAnsi="Times New Roman" w:cs="Times New Roman"/>
          <w:sz w:val="21"/>
          <w:szCs w:val="21"/>
        </w:rPr>
      </w:pPr>
    </w:p>
    <w:p w:rsidR="009D15BE" w:rsidRDefault="009D15BE"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asked: Do we have the demographic information on who is actually accessing the program?</w:t>
      </w:r>
      <w:r w:rsidR="00EA22D2">
        <w:rPr>
          <w:rFonts w:ascii="Times New Roman" w:hAnsi="Times New Roman" w:cs="Times New Roman"/>
          <w:sz w:val="21"/>
          <w:szCs w:val="21"/>
        </w:rPr>
        <w:t xml:space="preserve"> </w:t>
      </w:r>
      <w:r>
        <w:rPr>
          <w:rFonts w:ascii="Times New Roman" w:hAnsi="Times New Roman" w:cs="Times New Roman"/>
          <w:sz w:val="21"/>
          <w:szCs w:val="21"/>
        </w:rPr>
        <w:t>Maybe we can find the gap</w:t>
      </w:r>
      <w:r w:rsidR="006E6EC8">
        <w:rPr>
          <w:rFonts w:ascii="Times New Roman" w:hAnsi="Times New Roman" w:cs="Times New Roman"/>
          <w:sz w:val="21"/>
          <w:szCs w:val="21"/>
        </w:rPr>
        <w:t>s</w:t>
      </w:r>
      <w:r>
        <w:rPr>
          <w:rFonts w:ascii="Times New Roman" w:hAnsi="Times New Roman" w:cs="Times New Roman"/>
          <w:sz w:val="21"/>
          <w:szCs w:val="21"/>
        </w:rPr>
        <w:t>. Resp</w:t>
      </w:r>
      <w:r w:rsidR="008B183B">
        <w:rPr>
          <w:rFonts w:ascii="Times New Roman" w:hAnsi="Times New Roman" w:cs="Times New Roman"/>
          <w:sz w:val="21"/>
          <w:szCs w:val="21"/>
        </w:rPr>
        <w:t>onse: we really do not have that</w:t>
      </w:r>
      <w:r>
        <w:rPr>
          <w:rFonts w:ascii="Times New Roman" w:hAnsi="Times New Roman" w:cs="Times New Roman"/>
          <w:sz w:val="21"/>
          <w:szCs w:val="21"/>
        </w:rPr>
        <w:t xml:space="preserve"> yet.</w:t>
      </w:r>
    </w:p>
    <w:p w:rsidR="004D58D2" w:rsidRDefault="004D58D2"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stated: Churches would be a good place to reach out to as they have child care.</w:t>
      </w:r>
      <w:r w:rsidR="003071CB">
        <w:rPr>
          <w:rFonts w:ascii="Times New Roman" w:hAnsi="Times New Roman" w:cs="Times New Roman"/>
          <w:sz w:val="21"/>
          <w:szCs w:val="21"/>
        </w:rPr>
        <w:t xml:space="preserve"> </w:t>
      </w:r>
      <w:r>
        <w:rPr>
          <w:rFonts w:ascii="Times New Roman" w:hAnsi="Times New Roman" w:cs="Times New Roman"/>
          <w:sz w:val="21"/>
          <w:szCs w:val="21"/>
        </w:rPr>
        <w:t>Find out which churches are providing care.</w:t>
      </w:r>
      <w:r w:rsidR="003071CB">
        <w:rPr>
          <w:rFonts w:ascii="Times New Roman" w:hAnsi="Times New Roman" w:cs="Times New Roman"/>
          <w:sz w:val="21"/>
          <w:szCs w:val="21"/>
        </w:rPr>
        <w:t xml:space="preserve"> </w:t>
      </w:r>
    </w:p>
    <w:p w:rsidR="004D58D2" w:rsidRDefault="004D58D2"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 xml:space="preserve">Member stated: Every community has a migrant </w:t>
      </w:r>
      <w:r w:rsidR="00001588">
        <w:rPr>
          <w:rFonts w:ascii="Times New Roman" w:hAnsi="Times New Roman" w:cs="Times New Roman"/>
          <w:sz w:val="21"/>
          <w:szCs w:val="21"/>
        </w:rPr>
        <w:t xml:space="preserve">education </w:t>
      </w:r>
      <w:r>
        <w:rPr>
          <w:rFonts w:ascii="Times New Roman" w:hAnsi="Times New Roman" w:cs="Times New Roman"/>
          <w:sz w:val="21"/>
          <w:szCs w:val="21"/>
        </w:rPr>
        <w:t>program somewhere.</w:t>
      </w:r>
      <w:r w:rsidR="003071CB">
        <w:rPr>
          <w:rFonts w:ascii="Times New Roman" w:hAnsi="Times New Roman" w:cs="Times New Roman"/>
          <w:sz w:val="21"/>
          <w:szCs w:val="21"/>
        </w:rPr>
        <w:t xml:space="preserve"> </w:t>
      </w:r>
      <w:r>
        <w:rPr>
          <w:rFonts w:ascii="Times New Roman" w:hAnsi="Times New Roman" w:cs="Times New Roman"/>
          <w:sz w:val="21"/>
          <w:szCs w:val="21"/>
        </w:rPr>
        <w:t>That is also a venue you can reach out to.</w:t>
      </w:r>
    </w:p>
    <w:p w:rsidR="004D58D2" w:rsidRDefault="004D58D2" w:rsidP="00DC6A40">
      <w:pPr>
        <w:pStyle w:val="NoSpacing"/>
        <w:rPr>
          <w:rFonts w:ascii="Times New Roman" w:hAnsi="Times New Roman" w:cs="Times New Roman"/>
          <w:sz w:val="21"/>
          <w:szCs w:val="21"/>
        </w:rPr>
      </w:pPr>
    </w:p>
    <w:p w:rsidR="004D58D2" w:rsidRDefault="004D58D2" w:rsidP="00DC6A40">
      <w:pPr>
        <w:pStyle w:val="NoSpacing"/>
        <w:rPr>
          <w:rFonts w:ascii="Times New Roman" w:hAnsi="Times New Roman" w:cs="Times New Roman"/>
          <w:sz w:val="21"/>
          <w:szCs w:val="21"/>
        </w:rPr>
      </w:pPr>
      <w:r>
        <w:rPr>
          <w:rFonts w:ascii="Times New Roman" w:hAnsi="Times New Roman" w:cs="Times New Roman"/>
          <w:sz w:val="21"/>
          <w:szCs w:val="21"/>
        </w:rPr>
        <w:t>Elisabeth stated that they have reached out to autism and children with special needs.</w:t>
      </w:r>
      <w:r w:rsidR="003071CB">
        <w:rPr>
          <w:rFonts w:ascii="Times New Roman" w:hAnsi="Times New Roman" w:cs="Times New Roman"/>
          <w:sz w:val="21"/>
          <w:szCs w:val="21"/>
        </w:rPr>
        <w:t xml:space="preserve"> </w:t>
      </w:r>
      <w:r w:rsidR="00001588">
        <w:rPr>
          <w:rFonts w:ascii="Times New Roman" w:hAnsi="Times New Roman" w:cs="Times New Roman"/>
          <w:sz w:val="21"/>
          <w:szCs w:val="21"/>
        </w:rPr>
        <w:t>These organizations are very interested in participating.</w:t>
      </w:r>
    </w:p>
    <w:p w:rsidR="004D58D2" w:rsidRDefault="004D58D2" w:rsidP="00DC6A40">
      <w:pPr>
        <w:pStyle w:val="NoSpacing"/>
        <w:rPr>
          <w:rFonts w:ascii="Times New Roman" w:hAnsi="Times New Roman" w:cs="Times New Roman"/>
          <w:sz w:val="21"/>
          <w:szCs w:val="21"/>
        </w:rPr>
      </w:pPr>
    </w:p>
    <w:p w:rsidR="00001588" w:rsidRDefault="00001588" w:rsidP="00DC6A40">
      <w:pPr>
        <w:pStyle w:val="NoSpacing"/>
        <w:rPr>
          <w:rFonts w:ascii="Times New Roman" w:hAnsi="Times New Roman" w:cs="Times New Roman"/>
          <w:sz w:val="21"/>
          <w:szCs w:val="21"/>
        </w:rPr>
      </w:pPr>
      <w:r>
        <w:rPr>
          <w:rFonts w:ascii="Times New Roman" w:hAnsi="Times New Roman" w:cs="Times New Roman"/>
          <w:sz w:val="21"/>
          <w:szCs w:val="21"/>
        </w:rPr>
        <w:t>The process used is they asked the stakeholders what they thought the important questions should be based on the data they have reviewed – what was missing.</w:t>
      </w:r>
      <w:r w:rsidR="00EA22D2">
        <w:rPr>
          <w:rFonts w:ascii="Times New Roman" w:hAnsi="Times New Roman" w:cs="Times New Roman"/>
          <w:sz w:val="21"/>
          <w:szCs w:val="21"/>
        </w:rPr>
        <w:t xml:space="preserve"> </w:t>
      </w:r>
      <w:r>
        <w:rPr>
          <w:rFonts w:ascii="Times New Roman" w:hAnsi="Times New Roman" w:cs="Times New Roman"/>
          <w:sz w:val="21"/>
          <w:szCs w:val="21"/>
        </w:rPr>
        <w:t xml:space="preserve">Through numerous conversations </w:t>
      </w:r>
      <w:r w:rsidR="008B183B">
        <w:rPr>
          <w:rFonts w:ascii="Times New Roman" w:hAnsi="Times New Roman" w:cs="Times New Roman"/>
          <w:sz w:val="21"/>
          <w:szCs w:val="21"/>
        </w:rPr>
        <w:t xml:space="preserve">with the stakeholders </w:t>
      </w:r>
      <w:r w:rsidR="006E6EC8">
        <w:rPr>
          <w:rFonts w:ascii="Times New Roman" w:hAnsi="Times New Roman" w:cs="Times New Roman"/>
          <w:sz w:val="21"/>
          <w:szCs w:val="21"/>
        </w:rPr>
        <w:t>they</w:t>
      </w:r>
      <w:r>
        <w:rPr>
          <w:rFonts w:ascii="Times New Roman" w:hAnsi="Times New Roman" w:cs="Times New Roman"/>
          <w:sz w:val="21"/>
          <w:szCs w:val="21"/>
        </w:rPr>
        <w:t xml:space="preserve"> have developed the questions.</w:t>
      </w:r>
    </w:p>
    <w:p w:rsidR="00053FF2" w:rsidRDefault="00053FF2" w:rsidP="00DC6A40">
      <w:pPr>
        <w:pStyle w:val="NoSpacing"/>
        <w:rPr>
          <w:rFonts w:ascii="Times New Roman" w:hAnsi="Times New Roman" w:cs="Times New Roman"/>
          <w:sz w:val="21"/>
          <w:szCs w:val="21"/>
        </w:rPr>
      </w:pPr>
    </w:p>
    <w:p w:rsidR="00CF2C21" w:rsidRDefault="00FE7842" w:rsidP="00DC6A40">
      <w:pPr>
        <w:pStyle w:val="NoSpacing"/>
        <w:rPr>
          <w:rFonts w:ascii="Times New Roman" w:hAnsi="Times New Roman" w:cs="Times New Roman"/>
          <w:sz w:val="21"/>
          <w:szCs w:val="21"/>
        </w:rPr>
      </w:pPr>
      <w:r>
        <w:rPr>
          <w:rFonts w:ascii="Times New Roman" w:hAnsi="Times New Roman" w:cs="Times New Roman"/>
          <w:sz w:val="21"/>
          <w:szCs w:val="21"/>
        </w:rPr>
        <w:t>Currently</w:t>
      </w:r>
      <w:r w:rsidR="005438D9">
        <w:rPr>
          <w:rFonts w:ascii="Times New Roman" w:hAnsi="Times New Roman" w:cs="Times New Roman"/>
          <w:sz w:val="21"/>
          <w:szCs w:val="21"/>
        </w:rPr>
        <w:t xml:space="preserve"> we have four focus groups</w:t>
      </w:r>
      <w:r w:rsidR="00CF2C21">
        <w:rPr>
          <w:rFonts w:ascii="Times New Roman" w:hAnsi="Times New Roman" w:cs="Times New Roman"/>
          <w:sz w:val="21"/>
          <w:szCs w:val="21"/>
        </w:rPr>
        <w:t xml:space="preserve"> to hold before </w:t>
      </w:r>
      <w:r w:rsidR="008B183B">
        <w:rPr>
          <w:rFonts w:ascii="Times New Roman" w:hAnsi="Times New Roman" w:cs="Times New Roman"/>
          <w:sz w:val="21"/>
          <w:szCs w:val="21"/>
        </w:rPr>
        <w:t xml:space="preserve">the </w:t>
      </w:r>
      <w:r w:rsidR="00CF2C21">
        <w:rPr>
          <w:rFonts w:ascii="Times New Roman" w:hAnsi="Times New Roman" w:cs="Times New Roman"/>
          <w:sz w:val="21"/>
          <w:szCs w:val="21"/>
        </w:rPr>
        <w:t xml:space="preserve">end of March. It is going to be 8-12 people in four focus groups in January. </w:t>
      </w:r>
    </w:p>
    <w:p w:rsidR="005438D9" w:rsidRDefault="005438D9" w:rsidP="00DC6A40">
      <w:pPr>
        <w:pStyle w:val="NoSpacing"/>
        <w:rPr>
          <w:rFonts w:ascii="Times New Roman" w:hAnsi="Times New Roman" w:cs="Times New Roman"/>
          <w:sz w:val="21"/>
          <w:szCs w:val="21"/>
        </w:rPr>
      </w:pPr>
    </w:p>
    <w:p w:rsidR="00BA02C2" w:rsidRDefault="00053FF2"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asked</w:t>
      </w:r>
      <w:r w:rsidR="00FE7842">
        <w:rPr>
          <w:rFonts w:ascii="Times New Roman" w:hAnsi="Times New Roman" w:cs="Times New Roman"/>
          <w:sz w:val="21"/>
          <w:szCs w:val="21"/>
        </w:rPr>
        <w:t>:</w:t>
      </w:r>
      <w:r>
        <w:rPr>
          <w:rFonts w:ascii="Times New Roman" w:hAnsi="Times New Roman" w:cs="Times New Roman"/>
          <w:sz w:val="21"/>
          <w:szCs w:val="21"/>
        </w:rPr>
        <w:t xml:space="preserve"> how are you selecting and prioritizing.</w:t>
      </w:r>
      <w:r w:rsidR="003071CB">
        <w:rPr>
          <w:rFonts w:ascii="Times New Roman" w:hAnsi="Times New Roman" w:cs="Times New Roman"/>
          <w:sz w:val="21"/>
          <w:szCs w:val="21"/>
        </w:rPr>
        <w:t xml:space="preserve"> </w:t>
      </w:r>
    </w:p>
    <w:p w:rsidR="00053FF2" w:rsidRDefault="00BA02C2"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 xml:space="preserve">      </w:t>
      </w:r>
      <w:r w:rsidR="00CF2C21">
        <w:rPr>
          <w:rFonts w:ascii="Times New Roman" w:hAnsi="Times New Roman" w:cs="Times New Roman"/>
          <w:sz w:val="21"/>
          <w:szCs w:val="21"/>
        </w:rPr>
        <w:t xml:space="preserve">Response: </w:t>
      </w:r>
      <w:r w:rsidR="00053FF2">
        <w:rPr>
          <w:rFonts w:ascii="Times New Roman" w:hAnsi="Times New Roman" w:cs="Times New Roman"/>
          <w:sz w:val="21"/>
          <w:szCs w:val="21"/>
        </w:rPr>
        <w:t>E</w:t>
      </w:r>
      <w:r w:rsidR="00CF2C21">
        <w:rPr>
          <w:rFonts w:ascii="Times New Roman" w:hAnsi="Times New Roman" w:cs="Times New Roman"/>
          <w:sz w:val="21"/>
          <w:szCs w:val="21"/>
        </w:rPr>
        <w:t>lisabeth</w:t>
      </w:r>
      <w:r w:rsidR="00053FF2">
        <w:rPr>
          <w:rFonts w:ascii="Times New Roman" w:hAnsi="Times New Roman" w:cs="Times New Roman"/>
          <w:sz w:val="21"/>
          <w:szCs w:val="21"/>
        </w:rPr>
        <w:t xml:space="preserve"> stated that it has been difficult to get people to cooperate as they are very busy.</w:t>
      </w:r>
    </w:p>
    <w:p w:rsidR="00053FF2" w:rsidRDefault="00053FF2"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stated</w:t>
      </w:r>
      <w:r w:rsidR="00FE7842">
        <w:rPr>
          <w:rFonts w:ascii="Times New Roman" w:hAnsi="Times New Roman" w:cs="Times New Roman"/>
          <w:sz w:val="21"/>
          <w:szCs w:val="21"/>
        </w:rPr>
        <w:t>:</w:t>
      </w:r>
      <w:r>
        <w:rPr>
          <w:rFonts w:ascii="Times New Roman" w:hAnsi="Times New Roman" w:cs="Times New Roman"/>
          <w:sz w:val="21"/>
          <w:szCs w:val="21"/>
        </w:rPr>
        <w:t xml:space="preserve"> we should be hearing from all groups throughout the state.</w:t>
      </w:r>
    </w:p>
    <w:p w:rsidR="00807DE0" w:rsidRDefault="00CF2C21"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stated: this needs to be all inclusive. All groups need to be approached.</w:t>
      </w:r>
    </w:p>
    <w:p w:rsidR="00807DE0" w:rsidRDefault="00807DE0"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stated</w:t>
      </w:r>
      <w:r w:rsidR="00797F05">
        <w:rPr>
          <w:rFonts w:ascii="Times New Roman" w:hAnsi="Times New Roman" w:cs="Times New Roman"/>
          <w:sz w:val="21"/>
          <w:szCs w:val="21"/>
        </w:rPr>
        <w:t>:</w:t>
      </w:r>
      <w:r>
        <w:rPr>
          <w:rFonts w:ascii="Times New Roman" w:hAnsi="Times New Roman" w:cs="Times New Roman"/>
          <w:sz w:val="21"/>
          <w:szCs w:val="21"/>
        </w:rPr>
        <w:t xml:space="preserve"> that she is on another committee that may be able to assist with </w:t>
      </w:r>
      <w:r w:rsidR="00CF2C21">
        <w:rPr>
          <w:rFonts w:ascii="Times New Roman" w:hAnsi="Times New Roman" w:cs="Times New Roman"/>
          <w:sz w:val="21"/>
          <w:szCs w:val="21"/>
        </w:rPr>
        <w:t>this project.</w:t>
      </w:r>
    </w:p>
    <w:p w:rsidR="00807DE0" w:rsidRDefault="00EA22D2"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 xml:space="preserve">  </w:t>
      </w:r>
      <w:r w:rsidR="00BA02C2">
        <w:rPr>
          <w:rFonts w:ascii="Times New Roman" w:hAnsi="Times New Roman" w:cs="Times New Roman"/>
          <w:sz w:val="21"/>
          <w:szCs w:val="21"/>
        </w:rPr>
        <w:t xml:space="preserve">  </w:t>
      </w:r>
      <w:r>
        <w:rPr>
          <w:rFonts w:ascii="Times New Roman" w:hAnsi="Times New Roman" w:cs="Times New Roman"/>
          <w:sz w:val="21"/>
          <w:szCs w:val="21"/>
        </w:rPr>
        <w:t xml:space="preserve"> </w:t>
      </w:r>
      <w:r w:rsidR="00807DE0">
        <w:rPr>
          <w:rFonts w:ascii="Times New Roman" w:hAnsi="Times New Roman" w:cs="Times New Roman"/>
          <w:sz w:val="21"/>
          <w:szCs w:val="21"/>
        </w:rPr>
        <w:t>They have a meeting next Wednesday Dec 6</w:t>
      </w:r>
      <w:r w:rsidR="00FD751F" w:rsidRPr="00FD751F">
        <w:rPr>
          <w:rFonts w:ascii="Times New Roman" w:hAnsi="Times New Roman" w:cs="Times New Roman"/>
          <w:sz w:val="21"/>
          <w:szCs w:val="21"/>
          <w:vertAlign w:val="superscript"/>
        </w:rPr>
        <w:t>th</w:t>
      </w:r>
      <w:r w:rsidR="00FD751F">
        <w:rPr>
          <w:rFonts w:ascii="Times New Roman" w:hAnsi="Times New Roman" w:cs="Times New Roman"/>
          <w:sz w:val="21"/>
          <w:szCs w:val="21"/>
        </w:rPr>
        <w:t>,</w:t>
      </w:r>
      <w:r w:rsidR="00807DE0">
        <w:rPr>
          <w:rFonts w:ascii="Times New Roman" w:hAnsi="Times New Roman" w:cs="Times New Roman"/>
          <w:sz w:val="21"/>
          <w:szCs w:val="21"/>
        </w:rPr>
        <w:t xml:space="preserve"> 10-2:00 in Salem</w:t>
      </w:r>
      <w:r w:rsidR="00FD751F">
        <w:rPr>
          <w:rFonts w:ascii="Times New Roman" w:hAnsi="Times New Roman" w:cs="Times New Roman"/>
          <w:sz w:val="21"/>
          <w:szCs w:val="21"/>
        </w:rPr>
        <w:t xml:space="preserve">. </w:t>
      </w:r>
      <w:r w:rsidR="00807DE0">
        <w:rPr>
          <w:rFonts w:ascii="Times New Roman" w:hAnsi="Times New Roman" w:cs="Times New Roman"/>
          <w:sz w:val="21"/>
          <w:szCs w:val="21"/>
        </w:rPr>
        <w:t>Elisabeth to attend</w:t>
      </w:r>
      <w:r w:rsidR="00FD751F">
        <w:rPr>
          <w:rFonts w:ascii="Times New Roman" w:hAnsi="Times New Roman" w:cs="Times New Roman"/>
          <w:sz w:val="21"/>
          <w:szCs w:val="21"/>
        </w:rPr>
        <w:t>.</w:t>
      </w:r>
    </w:p>
    <w:p w:rsidR="00FD751F" w:rsidRDefault="00FD751F" w:rsidP="008B183B">
      <w:pPr>
        <w:pStyle w:val="NoSpacing"/>
        <w:ind w:left="1080" w:hanging="360"/>
        <w:rPr>
          <w:rFonts w:ascii="Times New Roman" w:hAnsi="Times New Roman" w:cs="Times New Roman"/>
          <w:sz w:val="21"/>
          <w:szCs w:val="21"/>
        </w:rPr>
      </w:pPr>
      <w:r>
        <w:rPr>
          <w:rFonts w:ascii="Times New Roman" w:hAnsi="Times New Roman" w:cs="Times New Roman"/>
          <w:sz w:val="21"/>
          <w:szCs w:val="21"/>
        </w:rPr>
        <w:t>Member stated</w:t>
      </w:r>
      <w:r w:rsidR="00FE7842">
        <w:rPr>
          <w:rFonts w:ascii="Times New Roman" w:hAnsi="Times New Roman" w:cs="Times New Roman"/>
          <w:sz w:val="21"/>
          <w:szCs w:val="21"/>
        </w:rPr>
        <w:t xml:space="preserve">: </w:t>
      </w:r>
      <w:r>
        <w:rPr>
          <w:rFonts w:ascii="Times New Roman" w:hAnsi="Times New Roman" w:cs="Times New Roman"/>
          <w:sz w:val="21"/>
          <w:szCs w:val="21"/>
        </w:rPr>
        <w:t xml:space="preserve">if you want to introduce this in Eastern Oregon </w:t>
      </w:r>
      <w:r w:rsidR="00FE7842">
        <w:rPr>
          <w:rFonts w:ascii="Times New Roman" w:hAnsi="Times New Roman" w:cs="Times New Roman"/>
          <w:sz w:val="21"/>
          <w:szCs w:val="21"/>
        </w:rPr>
        <w:t>- Kelly</w:t>
      </w:r>
      <w:r>
        <w:rPr>
          <w:rFonts w:ascii="Times New Roman" w:hAnsi="Times New Roman" w:cs="Times New Roman"/>
          <w:sz w:val="21"/>
          <w:szCs w:val="21"/>
        </w:rPr>
        <w:t xml:space="preserve"> will assist.</w:t>
      </w:r>
    </w:p>
    <w:p w:rsidR="00FD751F" w:rsidRDefault="00FD751F" w:rsidP="00DC6A40">
      <w:pPr>
        <w:pStyle w:val="NoSpacing"/>
        <w:rPr>
          <w:rFonts w:ascii="Times New Roman" w:hAnsi="Times New Roman" w:cs="Times New Roman"/>
          <w:sz w:val="21"/>
          <w:szCs w:val="21"/>
        </w:rPr>
      </w:pPr>
    </w:p>
    <w:p w:rsidR="00FD751F" w:rsidRDefault="00FD751F" w:rsidP="00DC6A40">
      <w:pPr>
        <w:pStyle w:val="NoSpacing"/>
        <w:rPr>
          <w:rFonts w:ascii="Times New Roman" w:hAnsi="Times New Roman" w:cs="Times New Roman"/>
          <w:sz w:val="21"/>
          <w:szCs w:val="21"/>
        </w:rPr>
      </w:pPr>
      <w:r>
        <w:rPr>
          <w:rFonts w:ascii="Times New Roman" w:hAnsi="Times New Roman" w:cs="Times New Roman"/>
          <w:sz w:val="21"/>
          <w:szCs w:val="21"/>
        </w:rPr>
        <w:t>Discussion on specific questions.</w:t>
      </w:r>
    </w:p>
    <w:p w:rsidR="00807DE0" w:rsidRDefault="00807DE0" w:rsidP="00DC6A40">
      <w:pPr>
        <w:pStyle w:val="NoSpacing"/>
        <w:rPr>
          <w:rFonts w:ascii="Times New Roman" w:hAnsi="Times New Roman" w:cs="Times New Roman"/>
          <w:sz w:val="21"/>
          <w:szCs w:val="21"/>
        </w:rPr>
      </w:pPr>
    </w:p>
    <w:p w:rsidR="0096251A" w:rsidRPr="00DC6A40" w:rsidRDefault="0096251A" w:rsidP="00DC6A40">
      <w:pPr>
        <w:pStyle w:val="NoSpacing"/>
        <w:rPr>
          <w:rFonts w:ascii="Times New Roman" w:hAnsi="Times New Roman" w:cs="Times New Roman"/>
          <w:sz w:val="21"/>
          <w:szCs w:val="21"/>
        </w:rPr>
      </w:pPr>
    </w:p>
    <w:p w:rsidR="00DC6A40" w:rsidRPr="00DC3016" w:rsidRDefault="00D45317" w:rsidP="00DC6A40">
      <w:pPr>
        <w:pStyle w:val="NoSpacing"/>
        <w:rPr>
          <w:rFonts w:ascii="Times New Roman" w:hAnsi="Times New Roman" w:cs="Times New Roman"/>
          <w:b/>
          <w:i/>
          <w:color w:val="365F91" w:themeColor="accent1" w:themeShade="BF"/>
          <w:sz w:val="21"/>
          <w:szCs w:val="21"/>
        </w:rPr>
      </w:pPr>
      <w:r>
        <w:rPr>
          <w:rFonts w:ascii="Times New Roman" w:hAnsi="Times New Roman" w:cs="Times New Roman"/>
          <w:b/>
          <w:color w:val="365F91" w:themeColor="accent1" w:themeShade="BF"/>
          <w:sz w:val="21"/>
          <w:szCs w:val="21"/>
          <w:u w:val="single"/>
        </w:rPr>
        <w:t>Membership Recruitment Update</w:t>
      </w:r>
      <w:r w:rsidR="00496E7A" w:rsidRPr="00DC3016">
        <w:rPr>
          <w:rFonts w:ascii="Times New Roman" w:hAnsi="Times New Roman" w:cs="Times New Roman"/>
          <w:b/>
          <w:color w:val="365F91" w:themeColor="accent1" w:themeShade="BF"/>
          <w:sz w:val="21"/>
          <w:szCs w:val="21"/>
        </w:rPr>
        <w:t>:</w:t>
      </w:r>
      <w:r w:rsidR="003071CB">
        <w:rPr>
          <w:rFonts w:ascii="Times New Roman" w:hAnsi="Times New Roman" w:cs="Times New Roman"/>
          <w:b/>
          <w:color w:val="365F91" w:themeColor="accent1" w:themeShade="BF"/>
          <w:sz w:val="21"/>
          <w:szCs w:val="21"/>
        </w:rPr>
        <w:t xml:space="preserve"> </w:t>
      </w:r>
      <w:r w:rsidR="00DC6A40" w:rsidRPr="00DC3016">
        <w:rPr>
          <w:rFonts w:ascii="Times New Roman" w:hAnsi="Times New Roman" w:cs="Times New Roman"/>
          <w:b/>
          <w:i/>
          <w:color w:val="365F91" w:themeColor="accent1" w:themeShade="BF"/>
          <w:sz w:val="21"/>
          <w:szCs w:val="21"/>
        </w:rPr>
        <w:t>(Presenter: Lillian)</w:t>
      </w:r>
    </w:p>
    <w:p w:rsidR="00DC6A40" w:rsidRPr="00DC6A40" w:rsidRDefault="00DC6A40" w:rsidP="00DC6A40">
      <w:pPr>
        <w:pStyle w:val="NoSpacing"/>
        <w:rPr>
          <w:rFonts w:ascii="Times New Roman" w:hAnsi="Times New Roman" w:cs="Times New Roman"/>
          <w:sz w:val="21"/>
          <w:szCs w:val="21"/>
        </w:rPr>
      </w:pPr>
    </w:p>
    <w:p w:rsidR="00D45317" w:rsidRPr="005B07DB" w:rsidRDefault="004A3160" w:rsidP="00DC6A40">
      <w:pPr>
        <w:pStyle w:val="NoSpacing"/>
        <w:rPr>
          <w:rFonts w:ascii="Times New Roman" w:hAnsi="Times New Roman" w:cs="Times New Roman"/>
          <w:sz w:val="21"/>
          <w:szCs w:val="21"/>
        </w:rPr>
      </w:pPr>
      <w:r w:rsidRPr="005B07DB">
        <w:rPr>
          <w:rFonts w:ascii="Times New Roman" w:hAnsi="Times New Roman" w:cs="Times New Roman"/>
          <w:sz w:val="21"/>
          <w:szCs w:val="21"/>
        </w:rPr>
        <w:t>Membership recruitment – all committees have been asked to hold all recruitment efforts at this time</w:t>
      </w:r>
      <w:r w:rsidR="00FE7842">
        <w:rPr>
          <w:rFonts w:ascii="Times New Roman" w:hAnsi="Times New Roman" w:cs="Times New Roman"/>
          <w:sz w:val="21"/>
          <w:szCs w:val="21"/>
        </w:rPr>
        <w:t xml:space="preserve"> – with the exception of a tribal member</w:t>
      </w:r>
      <w:r w:rsidRPr="005B07DB">
        <w:rPr>
          <w:rFonts w:ascii="Times New Roman" w:hAnsi="Times New Roman" w:cs="Times New Roman"/>
          <w:sz w:val="21"/>
          <w:szCs w:val="21"/>
        </w:rPr>
        <w:t>.</w:t>
      </w:r>
      <w:r w:rsidR="00FE7842">
        <w:rPr>
          <w:rFonts w:ascii="Times New Roman" w:hAnsi="Times New Roman" w:cs="Times New Roman"/>
          <w:sz w:val="21"/>
          <w:szCs w:val="21"/>
        </w:rPr>
        <w:t xml:space="preserve"> </w:t>
      </w:r>
      <w:r w:rsidRPr="005B07DB">
        <w:rPr>
          <w:rFonts w:ascii="Times New Roman" w:hAnsi="Times New Roman" w:cs="Times New Roman"/>
          <w:sz w:val="21"/>
          <w:szCs w:val="21"/>
        </w:rPr>
        <w:t>The ELC will be reviewing committee positions.</w:t>
      </w:r>
      <w:r w:rsidR="003071CB" w:rsidRPr="005B07DB">
        <w:rPr>
          <w:rFonts w:ascii="Times New Roman" w:hAnsi="Times New Roman" w:cs="Times New Roman"/>
          <w:sz w:val="21"/>
          <w:szCs w:val="21"/>
        </w:rPr>
        <w:t xml:space="preserve"> </w:t>
      </w:r>
    </w:p>
    <w:p w:rsidR="00D45317" w:rsidRPr="005B07DB" w:rsidRDefault="00D45317" w:rsidP="00DC6A40">
      <w:pPr>
        <w:pStyle w:val="NoSpacing"/>
        <w:rPr>
          <w:rFonts w:ascii="Times New Roman" w:hAnsi="Times New Roman" w:cs="Times New Roman"/>
          <w:sz w:val="21"/>
          <w:szCs w:val="21"/>
        </w:rPr>
      </w:pPr>
    </w:p>
    <w:p w:rsidR="00D425B5" w:rsidRPr="005B07DB" w:rsidRDefault="00DC6A40" w:rsidP="00DC6A40">
      <w:pPr>
        <w:pStyle w:val="NoSpacing"/>
        <w:rPr>
          <w:rFonts w:ascii="Times New Roman" w:hAnsi="Times New Roman" w:cs="Times New Roman"/>
          <w:sz w:val="21"/>
          <w:szCs w:val="21"/>
        </w:rPr>
      </w:pPr>
      <w:r w:rsidRPr="005B07DB">
        <w:rPr>
          <w:rFonts w:ascii="Times New Roman" w:hAnsi="Times New Roman" w:cs="Times New Roman"/>
          <w:sz w:val="21"/>
          <w:szCs w:val="21"/>
        </w:rPr>
        <w:t xml:space="preserve">Next meeting </w:t>
      </w:r>
      <w:r w:rsidR="00D43405" w:rsidRPr="005B07DB">
        <w:rPr>
          <w:rFonts w:ascii="Times New Roman" w:hAnsi="Times New Roman" w:cs="Times New Roman"/>
          <w:sz w:val="21"/>
          <w:szCs w:val="21"/>
        </w:rPr>
        <w:t xml:space="preserve">is </w:t>
      </w:r>
      <w:r w:rsidR="00D45317" w:rsidRPr="005B07DB">
        <w:rPr>
          <w:rFonts w:ascii="Times New Roman" w:hAnsi="Times New Roman" w:cs="Times New Roman"/>
          <w:sz w:val="21"/>
          <w:szCs w:val="21"/>
        </w:rPr>
        <w:t>January 16</w:t>
      </w:r>
      <w:r w:rsidRPr="005B07DB">
        <w:rPr>
          <w:rFonts w:ascii="Times New Roman" w:hAnsi="Times New Roman" w:cs="Times New Roman"/>
          <w:sz w:val="21"/>
          <w:szCs w:val="21"/>
        </w:rPr>
        <w:t>, 201</w:t>
      </w:r>
      <w:r w:rsidR="002D1ADE" w:rsidRPr="005B07DB">
        <w:rPr>
          <w:rFonts w:ascii="Times New Roman" w:hAnsi="Times New Roman" w:cs="Times New Roman"/>
          <w:sz w:val="21"/>
          <w:szCs w:val="21"/>
        </w:rPr>
        <w:t>8</w:t>
      </w:r>
      <w:r w:rsidRPr="005B07DB">
        <w:rPr>
          <w:rFonts w:ascii="Times New Roman" w:hAnsi="Times New Roman" w:cs="Times New Roman"/>
          <w:sz w:val="21"/>
          <w:szCs w:val="21"/>
        </w:rPr>
        <w:t xml:space="preserve">, </w:t>
      </w:r>
      <w:r w:rsidR="00D43405" w:rsidRPr="005B07DB">
        <w:rPr>
          <w:rFonts w:ascii="Times New Roman" w:hAnsi="Times New Roman" w:cs="Times New Roman"/>
          <w:sz w:val="21"/>
          <w:szCs w:val="21"/>
        </w:rPr>
        <w:t xml:space="preserve">which </w:t>
      </w:r>
      <w:r w:rsidRPr="005B07DB">
        <w:rPr>
          <w:rFonts w:ascii="Times New Roman" w:hAnsi="Times New Roman" w:cs="Times New Roman"/>
          <w:sz w:val="21"/>
          <w:szCs w:val="21"/>
        </w:rPr>
        <w:t xml:space="preserve">will be a </w:t>
      </w:r>
      <w:r w:rsidR="004A734B" w:rsidRPr="005B07DB">
        <w:rPr>
          <w:rFonts w:ascii="Times New Roman" w:hAnsi="Times New Roman" w:cs="Times New Roman"/>
          <w:sz w:val="21"/>
          <w:szCs w:val="21"/>
        </w:rPr>
        <w:t>GoToMeeting</w:t>
      </w:r>
      <w:r w:rsidRPr="005B07DB">
        <w:rPr>
          <w:rFonts w:ascii="Times New Roman" w:hAnsi="Times New Roman" w:cs="Times New Roman"/>
          <w:sz w:val="21"/>
          <w:szCs w:val="21"/>
        </w:rPr>
        <w:t xml:space="preserve"> meeting.</w:t>
      </w:r>
      <w:r w:rsidR="003071CB" w:rsidRPr="005B07DB">
        <w:rPr>
          <w:rFonts w:ascii="Times New Roman" w:hAnsi="Times New Roman" w:cs="Times New Roman"/>
          <w:sz w:val="21"/>
          <w:szCs w:val="21"/>
        </w:rPr>
        <w:t xml:space="preserve"> </w:t>
      </w:r>
    </w:p>
    <w:p w:rsidR="00DC6A40" w:rsidRPr="005B07DB" w:rsidRDefault="00DC6A40" w:rsidP="00DC6A40">
      <w:pPr>
        <w:pStyle w:val="NoSpacing"/>
        <w:rPr>
          <w:rFonts w:ascii="Times New Roman" w:hAnsi="Times New Roman" w:cs="Times New Roman"/>
          <w:sz w:val="21"/>
          <w:szCs w:val="21"/>
        </w:rPr>
      </w:pPr>
    </w:p>
    <w:sectPr w:rsidR="00DC6A40" w:rsidRPr="005B07DB" w:rsidSect="00D425B5">
      <w:footerReference w:type="default" r:id="rId9"/>
      <w:pgSz w:w="12240" w:h="15840"/>
      <w:pgMar w:top="994" w:right="1152" w:bottom="1008" w:left="1152"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CC" w:rsidRDefault="003D40CC" w:rsidP="006B6637">
      <w:pPr>
        <w:spacing w:after="0"/>
      </w:pPr>
      <w:r>
        <w:separator/>
      </w:r>
    </w:p>
  </w:endnote>
  <w:endnote w:type="continuationSeparator" w:id="0">
    <w:p w:rsidR="003D40CC" w:rsidRDefault="003D40CC" w:rsidP="006B66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7" w:rsidRPr="006B6637" w:rsidRDefault="006B6637" w:rsidP="006B6637">
    <w:pPr>
      <w:pStyle w:val="Footer"/>
      <w:jc w:val="center"/>
      <w:rPr>
        <w:sz w:val="16"/>
        <w:szCs w:val="16"/>
      </w:rPr>
    </w:pPr>
    <w:r w:rsidRPr="006B6637">
      <w:rPr>
        <w:sz w:val="16"/>
        <w:szCs w:val="16"/>
      </w:rPr>
      <w:t>Equity Imple</w:t>
    </w:r>
    <w:r w:rsidR="00C77478">
      <w:rPr>
        <w:sz w:val="16"/>
        <w:szCs w:val="16"/>
      </w:rPr>
      <w:t xml:space="preserve">mentation Committee Meeting – </w:t>
    </w:r>
    <w:r w:rsidR="002C07FE">
      <w:rPr>
        <w:sz w:val="16"/>
        <w:szCs w:val="16"/>
      </w:rPr>
      <w:t>November</w:t>
    </w:r>
    <w:r w:rsidRPr="006B6637">
      <w:rPr>
        <w:sz w:val="16"/>
        <w:szCs w:val="16"/>
      </w:rPr>
      <w:t xml:space="preserve"> </w:t>
    </w:r>
    <w:r w:rsidR="002C07FE">
      <w:rPr>
        <w:sz w:val="16"/>
        <w:szCs w:val="16"/>
      </w:rPr>
      <w:t>21</w:t>
    </w:r>
    <w:r w:rsidRPr="006B6637">
      <w:rPr>
        <w:sz w:val="16"/>
        <w:szCs w:val="16"/>
      </w:rPr>
      <w:t xml:space="preserve">, 2017 – Page </w:t>
    </w:r>
    <w:r w:rsidRPr="006B6637">
      <w:rPr>
        <w:sz w:val="16"/>
        <w:szCs w:val="16"/>
      </w:rPr>
      <w:fldChar w:fldCharType="begin"/>
    </w:r>
    <w:r w:rsidRPr="006B6637">
      <w:rPr>
        <w:sz w:val="16"/>
        <w:szCs w:val="16"/>
      </w:rPr>
      <w:instrText xml:space="preserve"> PAGE   \* MERGEFORMAT </w:instrText>
    </w:r>
    <w:r w:rsidRPr="006B6637">
      <w:rPr>
        <w:sz w:val="16"/>
        <w:szCs w:val="16"/>
      </w:rPr>
      <w:fldChar w:fldCharType="separate"/>
    </w:r>
    <w:r w:rsidR="00D05592">
      <w:rPr>
        <w:noProof/>
        <w:sz w:val="16"/>
        <w:szCs w:val="16"/>
      </w:rPr>
      <w:t>3</w:t>
    </w:r>
    <w:r w:rsidRPr="006B6637">
      <w:rPr>
        <w:noProof/>
        <w:sz w:val="16"/>
        <w:szCs w:val="16"/>
      </w:rPr>
      <w:fldChar w:fldCharType="end"/>
    </w:r>
  </w:p>
  <w:p w:rsidR="006B6637" w:rsidRDefault="006B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CC" w:rsidRDefault="003D40CC" w:rsidP="006B6637">
      <w:pPr>
        <w:spacing w:after="0"/>
      </w:pPr>
      <w:r>
        <w:separator/>
      </w:r>
    </w:p>
  </w:footnote>
  <w:footnote w:type="continuationSeparator" w:id="0">
    <w:p w:rsidR="003D40CC" w:rsidRDefault="003D40CC" w:rsidP="006B66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183"/>
    <w:multiLevelType w:val="hybridMultilevel"/>
    <w:tmpl w:val="FDDC7AB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8FC2F40"/>
    <w:multiLevelType w:val="hybridMultilevel"/>
    <w:tmpl w:val="DDC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60A0F"/>
    <w:multiLevelType w:val="hybridMultilevel"/>
    <w:tmpl w:val="2B466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B76C35"/>
    <w:multiLevelType w:val="hybridMultilevel"/>
    <w:tmpl w:val="D36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17412"/>
    <w:multiLevelType w:val="hybridMultilevel"/>
    <w:tmpl w:val="369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A39F0"/>
    <w:multiLevelType w:val="hybridMultilevel"/>
    <w:tmpl w:val="D34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B75A8"/>
    <w:multiLevelType w:val="hybridMultilevel"/>
    <w:tmpl w:val="1DDE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F50E7"/>
    <w:multiLevelType w:val="hybridMultilevel"/>
    <w:tmpl w:val="5E1A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D1643"/>
    <w:multiLevelType w:val="hybridMultilevel"/>
    <w:tmpl w:val="EA1614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245FD"/>
    <w:multiLevelType w:val="hybridMultilevel"/>
    <w:tmpl w:val="553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607EC"/>
    <w:multiLevelType w:val="hybridMultilevel"/>
    <w:tmpl w:val="1BD2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572E1"/>
    <w:multiLevelType w:val="hybridMultilevel"/>
    <w:tmpl w:val="DE4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43273"/>
    <w:multiLevelType w:val="hybridMultilevel"/>
    <w:tmpl w:val="226C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E5CE7"/>
    <w:multiLevelType w:val="hybridMultilevel"/>
    <w:tmpl w:val="B5F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E63E6"/>
    <w:multiLevelType w:val="hybridMultilevel"/>
    <w:tmpl w:val="659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55B25"/>
    <w:multiLevelType w:val="hybridMultilevel"/>
    <w:tmpl w:val="0DFC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E7A63"/>
    <w:multiLevelType w:val="hybridMultilevel"/>
    <w:tmpl w:val="D864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52D1C"/>
    <w:multiLevelType w:val="hybridMultilevel"/>
    <w:tmpl w:val="248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70329"/>
    <w:multiLevelType w:val="hybridMultilevel"/>
    <w:tmpl w:val="F1C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7095A"/>
    <w:multiLevelType w:val="hybridMultilevel"/>
    <w:tmpl w:val="FB7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41E45"/>
    <w:multiLevelType w:val="hybridMultilevel"/>
    <w:tmpl w:val="CAC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7"/>
  </w:num>
  <w:num w:numId="4">
    <w:abstractNumId w:val="9"/>
  </w:num>
  <w:num w:numId="5">
    <w:abstractNumId w:val="3"/>
  </w:num>
  <w:num w:numId="6">
    <w:abstractNumId w:val="4"/>
  </w:num>
  <w:num w:numId="7">
    <w:abstractNumId w:val="13"/>
  </w:num>
  <w:num w:numId="8">
    <w:abstractNumId w:val="5"/>
  </w:num>
  <w:num w:numId="9">
    <w:abstractNumId w:val="1"/>
  </w:num>
  <w:num w:numId="10">
    <w:abstractNumId w:val="0"/>
  </w:num>
  <w:num w:numId="11">
    <w:abstractNumId w:val="14"/>
  </w:num>
  <w:num w:numId="12">
    <w:abstractNumId w:val="20"/>
  </w:num>
  <w:num w:numId="13">
    <w:abstractNumId w:val="19"/>
  </w:num>
  <w:num w:numId="14">
    <w:abstractNumId w:val="15"/>
  </w:num>
  <w:num w:numId="15">
    <w:abstractNumId w:val="12"/>
  </w:num>
  <w:num w:numId="16">
    <w:abstractNumId w:val="16"/>
  </w:num>
  <w:num w:numId="17">
    <w:abstractNumId w:val="8"/>
  </w:num>
  <w:num w:numId="18">
    <w:abstractNumId w:val="2"/>
  </w:num>
  <w:num w:numId="19">
    <w:abstractNumId w:val="1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04"/>
    <w:rsid w:val="00001588"/>
    <w:rsid w:val="00007007"/>
    <w:rsid w:val="0000785E"/>
    <w:rsid w:val="00023FA0"/>
    <w:rsid w:val="00041606"/>
    <w:rsid w:val="00053FF2"/>
    <w:rsid w:val="0006138B"/>
    <w:rsid w:val="00080555"/>
    <w:rsid w:val="00084C36"/>
    <w:rsid w:val="000855EA"/>
    <w:rsid w:val="000865F6"/>
    <w:rsid w:val="000A7D4C"/>
    <w:rsid w:val="000B6481"/>
    <w:rsid w:val="000F053D"/>
    <w:rsid w:val="00100E64"/>
    <w:rsid w:val="00103E29"/>
    <w:rsid w:val="001071A4"/>
    <w:rsid w:val="00107B4B"/>
    <w:rsid w:val="0011761E"/>
    <w:rsid w:val="001240E8"/>
    <w:rsid w:val="00143E2D"/>
    <w:rsid w:val="0014559A"/>
    <w:rsid w:val="00152B27"/>
    <w:rsid w:val="0015553D"/>
    <w:rsid w:val="00155BB9"/>
    <w:rsid w:val="00182421"/>
    <w:rsid w:val="001C1D8B"/>
    <w:rsid w:val="001D01A3"/>
    <w:rsid w:val="001E6983"/>
    <w:rsid w:val="00251B4C"/>
    <w:rsid w:val="00273F11"/>
    <w:rsid w:val="002A0424"/>
    <w:rsid w:val="002A098D"/>
    <w:rsid w:val="002A1983"/>
    <w:rsid w:val="002C07FE"/>
    <w:rsid w:val="002D1ADE"/>
    <w:rsid w:val="002D3DE8"/>
    <w:rsid w:val="002E7B62"/>
    <w:rsid w:val="002F57E0"/>
    <w:rsid w:val="002F600A"/>
    <w:rsid w:val="002F7D4E"/>
    <w:rsid w:val="002F7EBD"/>
    <w:rsid w:val="00303E41"/>
    <w:rsid w:val="003071CB"/>
    <w:rsid w:val="00324336"/>
    <w:rsid w:val="003273B4"/>
    <w:rsid w:val="00356B66"/>
    <w:rsid w:val="00376512"/>
    <w:rsid w:val="00393BEC"/>
    <w:rsid w:val="00397F35"/>
    <w:rsid w:val="003A1DBB"/>
    <w:rsid w:val="003A7760"/>
    <w:rsid w:val="003B1FCD"/>
    <w:rsid w:val="003D0074"/>
    <w:rsid w:val="003D40CC"/>
    <w:rsid w:val="003D78B9"/>
    <w:rsid w:val="003E2B2A"/>
    <w:rsid w:val="00411874"/>
    <w:rsid w:val="0042389C"/>
    <w:rsid w:val="0043103E"/>
    <w:rsid w:val="00457B3F"/>
    <w:rsid w:val="00470FD1"/>
    <w:rsid w:val="00496E7A"/>
    <w:rsid w:val="004976F2"/>
    <w:rsid w:val="004A3160"/>
    <w:rsid w:val="004A734B"/>
    <w:rsid w:val="004B1834"/>
    <w:rsid w:val="004B5142"/>
    <w:rsid w:val="004C0E3F"/>
    <w:rsid w:val="004C43CD"/>
    <w:rsid w:val="004D58D2"/>
    <w:rsid w:val="004F6514"/>
    <w:rsid w:val="005438D9"/>
    <w:rsid w:val="00551028"/>
    <w:rsid w:val="00553F86"/>
    <w:rsid w:val="005709E6"/>
    <w:rsid w:val="005769B6"/>
    <w:rsid w:val="0058154E"/>
    <w:rsid w:val="00583F04"/>
    <w:rsid w:val="00586CC5"/>
    <w:rsid w:val="00594979"/>
    <w:rsid w:val="005969EC"/>
    <w:rsid w:val="005A6D10"/>
    <w:rsid w:val="005B07DB"/>
    <w:rsid w:val="005B22B5"/>
    <w:rsid w:val="005B65CD"/>
    <w:rsid w:val="005C124B"/>
    <w:rsid w:val="005C7151"/>
    <w:rsid w:val="005E7AEA"/>
    <w:rsid w:val="005F0CB4"/>
    <w:rsid w:val="006018C3"/>
    <w:rsid w:val="00606352"/>
    <w:rsid w:val="006151ED"/>
    <w:rsid w:val="0061769A"/>
    <w:rsid w:val="006251BC"/>
    <w:rsid w:val="00647847"/>
    <w:rsid w:val="00652E96"/>
    <w:rsid w:val="006536CD"/>
    <w:rsid w:val="00695529"/>
    <w:rsid w:val="006B6637"/>
    <w:rsid w:val="006C36DF"/>
    <w:rsid w:val="006D674A"/>
    <w:rsid w:val="006D7673"/>
    <w:rsid w:val="006E6EC8"/>
    <w:rsid w:val="00714527"/>
    <w:rsid w:val="00730B3A"/>
    <w:rsid w:val="00763F5E"/>
    <w:rsid w:val="00777EC0"/>
    <w:rsid w:val="00784080"/>
    <w:rsid w:val="00792267"/>
    <w:rsid w:val="00797F05"/>
    <w:rsid w:val="007B04AA"/>
    <w:rsid w:val="007B1C19"/>
    <w:rsid w:val="007F3735"/>
    <w:rsid w:val="00801C05"/>
    <w:rsid w:val="00807DE0"/>
    <w:rsid w:val="00827FC7"/>
    <w:rsid w:val="008670F5"/>
    <w:rsid w:val="00883ED6"/>
    <w:rsid w:val="008949DD"/>
    <w:rsid w:val="008B183B"/>
    <w:rsid w:val="008B3B6F"/>
    <w:rsid w:val="008C2214"/>
    <w:rsid w:val="008F5E77"/>
    <w:rsid w:val="00916120"/>
    <w:rsid w:val="00924DD8"/>
    <w:rsid w:val="009414D4"/>
    <w:rsid w:val="0096251A"/>
    <w:rsid w:val="00981D1D"/>
    <w:rsid w:val="009860D1"/>
    <w:rsid w:val="0099093F"/>
    <w:rsid w:val="009D15BE"/>
    <w:rsid w:val="009F3702"/>
    <w:rsid w:val="00A22561"/>
    <w:rsid w:val="00A47364"/>
    <w:rsid w:val="00A50655"/>
    <w:rsid w:val="00A756C5"/>
    <w:rsid w:val="00A82C00"/>
    <w:rsid w:val="00A83265"/>
    <w:rsid w:val="00A97AFD"/>
    <w:rsid w:val="00AA1F31"/>
    <w:rsid w:val="00AD04C4"/>
    <w:rsid w:val="00AD0A95"/>
    <w:rsid w:val="00AD6A54"/>
    <w:rsid w:val="00B072A0"/>
    <w:rsid w:val="00B312DB"/>
    <w:rsid w:val="00B342E1"/>
    <w:rsid w:val="00B748E9"/>
    <w:rsid w:val="00B80D7E"/>
    <w:rsid w:val="00B9120C"/>
    <w:rsid w:val="00BA02C2"/>
    <w:rsid w:val="00BA1417"/>
    <w:rsid w:val="00BA4248"/>
    <w:rsid w:val="00BB1D8F"/>
    <w:rsid w:val="00BB74E2"/>
    <w:rsid w:val="00BD7DF2"/>
    <w:rsid w:val="00BE0E59"/>
    <w:rsid w:val="00C02E3E"/>
    <w:rsid w:val="00C07992"/>
    <w:rsid w:val="00C10D53"/>
    <w:rsid w:val="00C365A7"/>
    <w:rsid w:val="00C60F44"/>
    <w:rsid w:val="00C77478"/>
    <w:rsid w:val="00C911DB"/>
    <w:rsid w:val="00CA6E08"/>
    <w:rsid w:val="00CB147D"/>
    <w:rsid w:val="00CB1F4C"/>
    <w:rsid w:val="00CB6D02"/>
    <w:rsid w:val="00CC6015"/>
    <w:rsid w:val="00CE6C09"/>
    <w:rsid w:val="00CE7168"/>
    <w:rsid w:val="00CF2C21"/>
    <w:rsid w:val="00D05592"/>
    <w:rsid w:val="00D05C1D"/>
    <w:rsid w:val="00D425B5"/>
    <w:rsid w:val="00D43405"/>
    <w:rsid w:val="00D45317"/>
    <w:rsid w:val="00D5729D"/>
    <w:rsid w:val="00D70662"/>
    <w:rsid w:val="00D71410"/>
    <w:rsid w:val="00D81414"/>
    <w:rsid w:val="00D9306F"/>
    <w:rsid w:val="00DA4D96"/>
    <w:rsid w:val="00DA4FF4"/>
    <w:rsid w:val="00DA6A86"/>
    <w:rsid w:val="00DB6E33"/>
    <w:rsid w:val="00DB73E2"/>
    <w:rsid w:val="00DC3016"/>
    <w:rsid w:val="00DC6A40"/>
    <w:rsid w:val="00DD7EFE"/>
    <w:rsid w:val="00E02E9B"/>
    <w:rsid w:val="00E10E1C"/>
    <w:rsid w:val="00E1206F"/>
    <w:rsid w:val="00E21ADC"/>
    <w:rsid w:val="00E55E0B"/>
    <w:rsid w:val="00E726DA"/>
    <w:rsid w:val="00E80840"/>
    <w:rsid w:val="00E8105C"/>
    <w:rsid w:val="00EA22D2"/>
    <w:rsid w:val="00EA5681"/>
    <w:rsid w:val="00EC0725"/>
    <w:rsid w:val="00EC772A"/>
    <w:rsid w:val="00EF66CB"/>
    <w:rsid w:val="00F12946"/>
    <w:rsid w:val="00F17CF9"/>
    <w:rsid w:val="00F314E9"/>
    <w:rsid w:val="00F35548"/>
    <w:rsid w:val="00F459D9"/>
    <w:rsid w:val="00F47DC5"/>
    <w:rsid w:val="00F502EB"/>
    <w:rsid w:val="00F72920"/>
    <w:rsid w:val="00F827F5"/>
    <w:rsid w:val="00FC42AD"/>
    <w:rsid w:val="00FC5D60"/>
    <w:rsid w:val="00FD1161"/>
    <w:rsid w:val="00FD2F27"/>
    <w:rsid w:val="00FD751F"/>
    <w:rsid w:val="00FE1667"/>
    <w:rsid w:val="00FE7842"/>
    <w:rsid w:val="00FF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F04"/>
    <w:pPr>
      <w:spacing w:after="0"/>
    </w:pPr>
  </w:style>
  <w:style w:type="paragraph" w:styleId="Header">
    <w:name w:val="header"/>
    <w:basedOn w:val="Normal"/>
    <w:link w:val="HeaderChar"/>
    <w:uiPriority w:val="99"/>
    <w:unhideWhenUsed/>
    <w:rsid w:val="006B6637"/>
    <w:pPr>
      <w:tabs>
        <w:tab w:val="center" w:pos="4680"/>
        <w:tab w:val="right" w:pos="9360"/>
      </w:tabs>
      <w:spacing w:after="0"/>
    </w:pPr>
  </w:style>
  <w:style w:type="character" w:customStyle="1" w:styleId="HeaderChar">
    <w:name w:val="Header Char"/>
    <w:basedOn w:val="DefaultParagraphFont"/>
    <w:link w:val="Header"/>
    <w:uiPriority w:val="99"/>
    <w:rsid w:val="006B6637"/>
  </w:style>
  <w:style w:type="paragraph" w:styleId="Footer">
    <w:name w:val="footer"/>
    <w:basedOn w:val="Normal"/>
    <w:link w:val="FooterChar"/>
    <w:uiPriority w:val="99"/>
    <w:unhideWhenUsed/>
    <w:rsid w:val="006B6637"/>
    <w:pPr>
      <w:tabs>
        <w:tab w:val="center" w:pos="4680"/>
        <w:tab w:val="right" w:pos="9360"/>
      </w:tabs>
      <w:spacing w:after="0"/>
    </w:pPr>
  </w:style>
  <w:style w:type="character" w:customStyle="1" w:styleId="FooterChar">
    <w:name w:val="Footer Char"/>
    <w:basedOn w:val="DefaultParagraphFont"/>
    <w:link w:val="Footer"/>
    <w:uiPriority w:val="99"/>
    <w:rsid w:val="006B6637"/>
  </w:style>
  <w:style w:type="paragraph" w:styleId="BalloonText">
    <w:name w:val="Balloon Text"/>
    <w:basedOn w:val="Normal"/>
    <w:link w:val="BalloonTextChar"/>
    <w:uiPriority w:val="99"/>
    <w:semiHidden/>
    <w:unhideWhenUsed/>
    <w:rsid w:val="006B66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37"/>
    <w:rPr>
      <w:rFonts w:ascii="Tahoma" w:hAnsi="Tahoma" w:cs="Tahoma"/>
      <w:sz w:val="16"/>
      <w:szCs w:val="16"/>
    </w:rPr>
  </w:style>
  <w:style w:type="paragraph" w:customStyle="1" w:styleId="Default">
    <w:name w:val="Default"/>
    <w:rsid w:val="006536CD"/>
    <w:pPr>
      <w:autoSpaceDE w:val="0"/>
      <w:autoSpaceDN w:val="0"/>
      <w:adjustRightInd w:val="0"/>
      <w:spacing w:after="0"/>
    </w:pPr>
    <w:rPr>
      <w:rFonts w:ascii="Symbol" w:hAnsi="Symbol" w:cs="Symbo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F04"/>
    <w:pPr>
      <w:spacing w:after="0"/>
    </w:pPr>
  </w:style>
  <w:style w:type="paragraph" w:styleId="Header">
    <w:name w:val="header"/>
    <w:basedOn w:val="Normal"/>
    <w:link w:val="HeaderChar"/>
    <w:uiPriority w:val="99"/>
    <w:unhideWhenUsed/>
    <w:rsid w:val="006B6637"/>
    <w:pPr>
      <w:tabs>
        <w:tab w:val="center" w:pos="4680"/>
        <w:tab w:val="right" w:pos="9360"/>
      </w:tabs>
      <w:spacing w:after="0"/>
    </w:pPr>
  </w:style>
  <w:style w:type="character" w:customStyle="1" w:styleId="HeaderChar">
    <w:name w:val="Header Char"/>
    <w:basedOn w:val="DefaultParagraphFont"/>
    <w:link w:val="Header"/>
    <w:uiPriority w:val="99"/>
    <w:rsid w:val="006B6637"/>
  </w:style>
  <w:style w:type="paragraph" w:styleId="Footer">
    <w:name w:val="footer"/>
    <w:basedOn w:val="Normal"/>
    <w:link w:val="FooterChar"/>
    <w:uiPriority w:val="99"/>
    <w:unhideWhenUsed/>
    <w:rsid w:val="006B6637"/>
    <w:pPr>
      <w:tabs>
        <w:tab w:val="center" w:pos="4680"/>
        <w:tab w:val="right" w:pos="9360"/>
      </w:tabs>
      <w:spacing w:after="0"/>
    </w:pPr>
  </w:style>
  <w:style w:type="character" w:customStyle="1" w:styleId="FooterChar">
    <w:name w:val="Footer Char"/>
    <w:basedOn w:val="DefaultParagraphFont"/>
    <w:link w:val="Footer"/>
    <w:uiPriority w:val="99"/>
    <w:rsid w:val="006B6637"/>
  </w:style>
  <w:style w:type="paragraph" w:styleId="BalloonText">
    <w:name w:val="Balloon Text"/>
    <w:basedOn w:val="Normal"/>
    <w:link w:val="BalloonTextChar"/>
    <w:uiPriority w:val="99"/>
    <w:semiHidden/>
    <w:unhideWhenUsed/>
    <w:rsid w:val="006B66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37"/>
    <w:rPr>
      <w:rFonts w:ascii="Tahoma" w:hAnsi="Tahoma" w:cs="Tahoma"/>
      <w:sz w:val="16"/>
      <w:szCs w:val="16"/>
    </w:rPr>
  </w:style>
  <w:style w:type="paragraph" w:customStyle="1" w:styleId="Default">
    <w:name w:val="Default"/>
    <w:rsid w:val="006536CD"/>
    <w:pPr>
      <w:autoSpaceDE w:val="0"/>
      <w:autoSpaceDN w:val="0"/>
      <w:adjustRightInd w:val="0"/>
      <w:spacing w:after="0"/>
    </w:pPr>
    <w:rPr>
      <w:rFonts w:ascii="Symbol" w:hAnsi="Symbol" w:cs="Symbo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2521-5F74-4584-B6A1-CDAB2F9F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2018-01-03T21:15:00Z</cp:lastPrinted>
  <dcterms:created xsi:type="dcterms:W3CDTF">2017-11-21T16:51:00Z</dcterms:created>
  <dcterms:modified xsi:type="dcterms:W3CDTF">2018-01-09T16:56:00Z</dcterms:modified>
</cp:coreProperties>
</file>